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Prezado (a) jornalista,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Lexus do Brasil, a partir de hoje (8 de março de 2019), veicula comunicado sobre a abertura da Campanha de Chamamento Preventiva do veículo LS 500h (produzido entre novembro de 2017 e julho de 2018).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campanha abrange um total de duas unidades do modelo no País. O tempo de reparo na concessionária é estimado entre 3h e 4h.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Veja a íntegra do comunicado abaixo. O documento também está disponível na sala de imprensa da Lexus do Brasil (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www.lexusimprensa.com.br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Equipe de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Lexus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CAMPANHA DE CHAMAMENTO PREVENTIVA DE VEÍCULOS DA MARCA LEXUS, MODELO LS 500h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Defeito apresentado: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veículos envolvidos na presente campanha são equipados de série com pneus tipo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Run Flat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Esses pneus possuem paredes laterais reforçadas que, mesmo sem a presença de ar pressurizado no pneu, permitem tanto suportar o peso do veículo como manter a dirigibilidade por uma determinada distância e velocidade específica. No entanto, devido a uma falha ocorrida no processo de montagem do pneu à roda, foi identificada a possibilidade de ocorrer uma rachadura na camada do reforço lateral dos pneus que poderá expandir-se com o tempo. Além do exposto acima, poderá ocorrer, ainda, uma alteração da especificação técnica do pneu (altura) e ocasionar o aumento da sua temperatura interna.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Riscos e implicações: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rachadura na camada do reforço lateral do pneu pode gerar ruído e vibração anormais. Sob certas condições de condução, com baixa pressão interna dos pneus, existe a possibilidade da banda de rodagem do pneu desprender-se e causar a redução na estabilidade do veículo e aumentar o risco de acidente, com prováveis danos materiais ao veículo e danos físicos aos seus ocupantes.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Medidas corretivas: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medida para sanar o defeito de forma definitiva consistirá na substituição dos 4 (quatro) pneus dos veículos envolvidos na presente campanha. Importante destacar que o veículo automotor Lexus modelo LS 500h envolvido na presente campanha é contemplado com um sistema eletrônico de advertência de pressão dos pneus que detecta a baixa pressão de inflagem de cada pneu e alerta o condutor através de uma luz que acende no visor multifunção no painel de instrumentos do veículo. Caso apareça uma luz de advertência no painel, a Toyota do Brasil recomenda que os proprietários encaminhem os veículos à concessionária Lexus mais próxima para inspeção e, se necessário, substituição temporária da roda e do pneu com baixa pressão, a fim de reduzir o risco que ora se apresenta até a substituição definitiva dos pneus.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do início da campanha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partir de 1º de abril de 2019, a Toyota realizará a substituição dos 4 (quatro) pneus dos veículos envolvidos.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Locais de atendimento e agendamento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Os proprietários deverão entrar em contato com a Rede de Concessionárias Autorizadas Lexus, para agendamento prévio. A relação de concessionárias autorizadas para atendimento está disponível no site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www.lexus.com.br/pt/contact-us/find-a-dealer.html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55"/>
        <w:gridCol w:w="3056"/>
        <w:gridCol w:w="3056"/>
        <w:tblGridChange w:id="0">
          <w:tblGrid>
            <w:gridCol w:w="3055"/>
            <w:gridCol w:w="3056"/>
            <w:gridCol w:w="30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fabricação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Chassis envolvidos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Lexus LS 500h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18/11/2017 a 12/07/2018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JTHBYLFF0J5000307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JTHBYLFFXK5003572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informações adicionais, consulte: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S.A.C. Lexus: 0800 5398 727 – </w:t>
      </w:r>
      <w:hyperlink r:id="rId9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www.lexus.com.br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LEXUS DO BRASIL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9" w:w="11907" w:orient="portrait"/>
      <w:pgMar w:bottom="1440" w:top="9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0" w:line="360" w:lineRule="auto"/>
      <w:ind w:leftChars="-1" w:rightChars="0" w:firstLine="51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cs="Times New Roman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exus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exusimprensa.com.br" TargetMode="External"/><Relationship Id="rId8" Type="http://schemas.openxmlformats.org/officeDocument/2006/relationships/hyperlink" Target="http://www.lexus.com.br/pt/contact-us/find-a-deal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wbogc1l4BN2c8w+ci3+oSxQGlA==">AMUW2mVeYJeHgIJz1DqjgW3sgKDjnKxF5rHFKH36/I+MylpbO2dyRhnoRfQ6Lu6H7cbSYXblgIZ0i1xzPrwcACFUkqWmA6MVMUmNP9/PV2iTLbCRiaNMVU4=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2016-10-31T13:00:00Z</dcterms:created>
  <dc:creator>Erick Boccia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