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4F9D2" w14:textId="77777777" w:rsidR="0098638E" w:rsidRDefault="0098638E" w:rsidP="0098638E">
      <w:pPr>
        <w:pStyle w:val="NormalWeb"/>
        <w:spacing w:before="240" w:beforeAutospacing="0" w:after="240" w:afterAutospacing="0"/>
        <w:jc w:val="both"/>
      </w:pPr>
      <w:r>
        <w:rPr>
          <w:rFonts w:ascii="Arial" w:hAnsi="Arial" w:cs="Arial"/>
          <w:color w:val="000000"/>
        </w:rPr>
        <w:t>Prezado (a) jornalista,</w:t>
      </w:r>
    </w:p>
    <w:p w14:paraId="3C30D7B0" w14:textId="77777777" w:rsidR="0098638E" w:rsidRDefault="0098638E" w:rsidP="0098638E">
      <w:pPr>
        <w:pStyle w:val="NormalWeb"/>
        <w:spacing w:before="240" w:beforeAutospacing="0" w:after="240" w:afterAutospacing="0"/>
        <w:jc w:val="both"/>
      </w:pPr>
      <w:r>
        <w:rPr>
          <w:rFonts w:ascii="Arial" w:hAnsi="Arial" w:cs="Arial"/>
          <w:color w:val="000000"/>
        </w:rPr>
        <w:t xml:space="preserve">A </w:t>
      </w:r>
      <w:proofErr w:type="spellStart"/>
      <w:r>
        <w:rPr>
          <w:rFonts w:ascii="Arial" w:hAnsi="Arial" w:cs="Arial"/>
          <w:color w:val="000000"/>
        </w:rPr>
        <w:t>Lexus</w:t>
      </w:r>
      <w:proofErr w:type="spellEnd"/>
      <w:r>
        <w:rPr>
          <w:rFonts w:ascii="Arial" w:hAnsi="Arial" w:cs="Arial"/>
          <w:color w:val="000000"/>
        </w:rPr>
        <w:t xml:space="preserve"> do Brasil anuncia hoje, 19 de dezembro de 2022, a campanha de chamamento preventivo do modelo </w:t>
      </w:r>
      <w:proofErr w:type="spellStart"/>
      <w:r>
        <w:rPr>
          <w:rFonts w:ascii="Arial" w:hAnsi="Arial" w:cs="Arial"/>
          <w:color w:val="000000"/>
        </w:rPr>
        <w:t>IS250</w:t>
      </w:r>
      <w:proofErr w:type="spellEnd"/>
      <w:r>
        <w:rPr>
          <w:rFonts w:ascii="Arial" w:hAnsi="Arial" w:cs="Arial"/>
          <w:color w:val="000000"/>
        </w:rPr>
        <w:t>, conforme detalhado abaixo.</w:t>
      </w:r>
    </w:p>
    <w:p w14:paraId="435E5C0B" w14:textId="38CF5214" w:rsidR="0098638E" w:rsidRDefault="0098638E" w:rsidP="0098638E">
      <w:pPr>
        <w:rPr>
          <w:rFonts w:ascii="Arial" w:hAnsi="Arial" w:cs="Arial"/>
          <w:color w:val="000000"/>
          <w:sz w:val="24"/>
        </w:rPr>
      </w:pPr>
      <w:r w:rsidRPr="0098638E">
        <w:rPr>
          <w:rFonts w:ascii="Arial" w:hAnsi="Arial" w:cs="Arial"/>
          <w:color w:val="000000"/>
          <w:sz w:val="24"/>
        </w:rPr>
        <w:t>Essa campanha abrange um total de 184 unidades.</w:t>
      </w:r>
    </w:p>
    <w:p w14:paraId="048CACA0" w14:textId="3BF65B05" w:rsidR="0098638E" w:rsidRPr="0098638E" w:rsidRDefault="0098638E" w:rsidP="0098638E">
      <w:pPr>
        <w:rPr>
          <w:rFonts w:ascii="Times New Roman" w:hAnsi="Times New Roman"/>
          <w:b/>
          <w:sz w:val="28"/>
          <w:szCs w:val="24"/>
        </w:rPr>
      </w:pPr>
      <w:r>
        <w:rPr>
          <w:rFonts w:ascii="Arial" w:hAnsi="Arial" w:cs="Arial"/>
          <w:color w:val="000000"/>
          <w:sz w:val="24"/>
        </w:rPr>
        <w:t xml:space="preserve">Confira o comunicado na </w:t>
      </w:r>
      <w:r w:rsidR="00DF168A">
        <w:rPr>
          <w:rFonts w:ascii="Arial" w:hAnsi="Arial" w:cs="Arial"/>
          <w:color w:val="000000"/>
          <w:sz w:val="24"/>
        </w:rPr>
        <w:t>í</w:t>
      </w:r>
      <w:r>
        <w:rPr>
          <w:rFonts w:ascii="Arial" w:hAnsi="Arial" w:cs="Arial"/>
          <w:color w:val="000000"/>
          <w:sz w:val="24"/>
        </w:rPr>
        <w:t>ntegra.</w:t>
      </w:r>
    </w:p>
    <w:p w14:paraId="15FDDE47" w14:textId="77777777" w:rsidR="0098638E" w:rsidRDefault="0098638E" w:rsidP="004D1E21">
      <w:pPr>
        <w:jc w:val="center"/>
        <w:rPr>
          <w:rFonts w:ascii="Times New Roman" w:hAnsi="Times New Roman"/>
          <w:b/>
          <w:sz w:val="24"/>
          <w:szCs w:val="24"/>
        </w:rPr>
      </w:pPr>
    </w:p>
    <w:p w14:paraId="1105C695" w14:textId="0794EAD8" w:rsidR="004D1E21" w:rsidRPr="004D1E21" w:rsidRDefault="004D1E21" w:rsidP="004D1E21">
      <w:pPr>
        <w:jc w:val="center"/>
        <w:rPr>
          <w:rFonts w:ascii="Times New Roman" w:hAnsi="Times New Roman"/>
          <w:b/>
          <w:sz w:val="24"/>
          <w:szCs w:val="24"/>
        </w:rPr>
      </w:pPr>
      <w:r w:rsidRPr="004D1E21">
        <w:rPr>
          <w:rFonts w:ascii="Times New Roman" w:hAnsi="Times New Roman"/>
          <w:b/>
          <w:sz w:val="24"/>
          <w:szCs w:val="24"/>
        </w:rPr>
        <w:t xml:space="preserve">CAMPANHA DE CHAMAMENTO PREVENTIVA VEÍCULOS </w:t>
      </w:r>
      <w:proofErr w:type="spellStart"/>
      <w:r w:rsidRPr="004D1E21">
        <w:rPr>
          <w:rFonts w:ascii="Times New Roman" w:hAnsi="Times New Roman"/>
          <w:b/>
          <w:sz w:val="24"/>
          <w:szCs w:val="24"/>
        </w:rPr>
        <w:t>LEXUS</w:t>
      </w:r>
      <w:proofErr w:type="spellEnd"/>
      <w:r w:rsidRPr="004D1E21">
        <w:rPr>
          <w:rFonts w:ascii="Times New Roman" w:hAnsi="Times New Roman"/>
          <w:b/>
          <w:sz w:val="24"/>
          <w:szCs w:val="24"/>
        </w:rPr>
        <w:t xml:space="preserve"> MODELO </w:t>
      </w:r>
      <w:proofErr w:type="spellStart"/>
      <w:r w:rsidRPr="004D1E21">
        <w:rPr>
          <w:rFonts w:ascii="Times New Roman" w:hAnsi="Times New Roman"/>
          <w:b/>
          <w:sz w:val="24"/>
          <w:szCs w:val="24"/>
        </w:rPr>
        <w:t>IS250</w:t>
      </w:r>
      <w:proofErr w:type="spellEnd"/>
    </w:p>
    <w:p w14:paraId="1816CC03" w14:textId="5B50BC8D" w:rsidR="004D1E21" w:rsidRDefault="004D1E21" w:rsidP="004D1E21">
      <w:pPr>
        <w:pStyle w:val="NormalWeb"/>
        <w:spacing w:before="240" w:beforeAutospacing="0" w:after="240" w:afterAutospacing="0"/>
        <w:jc w:val="both"/>
      </w:pPr>
    </w:p>
    <w:tbl>
      <w:tblPr>
        <w:tblW w:w="9210" w:type="dxa"/>
        <w:jc w:val="center"/>
        <w:tblCellMar>
          <w:left w:w="70" w:type="dxa"/>
          <w:right w:w="70" w:type="dxa"/>
        </w:tblCellMar>
        <w:tblLook w:val="04A0" w:firstRow="1" w:lastRow="0" w:firstColumn="1" w:lastColumn="0" w:noHBand="0" w:noVBand="1"/>
      </w:tblPr>
      <w:tblGrid>
        <w:gridCol w:w="2830"/>
        <w:gridCol w:w="2127"/>
        <w:gridCol w:w="1842"/>
        <w:gridCol w:w="2411"/>
      </w:tblGrid>
      <w:tr w:rsidR="00833A07" w:rsidRPr="00CA1448" w14:paraId="0B7524A5" w14:textId="77777777" w:rsidTr="00AD1D50">
        <w:trPr>
          <w:trHeight w:val="363"/>
          <w:jc w:val="center"/>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35381" w14:textId="77777777" w:rsidR="00EF62D8" w:rsidRPr="002E5C0B" w:rsidRDefault="00EF62D8" w:rsidP="008B6868">
            <w:pPr>
              <w:spacing w:after="0" w:line="240" w:lineRule="auto"/>
              <w:jc w:val="center"/>
              <w:rPr>
                <w:rFonts w:ascii="Times New Roman" w:eastAsia="Times New Roman" w:hAnsi="Times New Roman" w:cs="Times New Roman"/>
                <w:b/>
                <w:bCs/>
                <w:color w:val="000000"/>
                <w:sz w:val="24"/>
                <w:szCs w:val="24"/>
              </w:rPr>
            </w:pPr>
            <w:bookmarkStart w:id="0" w:name="_Hlk535244628"/>
            <w:r w:rsidRPr="002E5C0B">
              <w:rPr>
                <w:rFonts w:ascii="Times New Roman" w:eastAsia="Times New Roman" w:hAnsi="Times New Roman" w:cs="Times New Roman"/>
                <w:b/>
                <w:bCs/>
                <w:color w:val="000000"/>
                <w:sz w:val="24"/>
                <w:szCs w:val="24"/>
              </w:rPr>
              <w:t>Modelo</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AA2F1" w14:textId="77777777" w:rsidR="00EF62D8" w:rsidRPr="002E5C0B" w:rsidRDefault="00EF62D8" w:rsidP="008B6868">
            <w:pPr>
              <w:spacing w:after="0" w:line="240" w:lineRule="auto"/>
              <w:jc w:val="center"/>
              <w:rPr>
                <w:rFonts w:ascii="Times New Roman" w:eastAsia="Times New Roman" w:hAnsi="Times New Roman" w:cs="Times New Roman"/>
                <w:b/>
                <w:bCs/>
                <w:color w:val="000000"/>
                <w:sz w:val="24"/>
                <w:szCs w:val="24"/>
              </w:rPr>
            </w:pPr>
            <w:r w:rsidRPr="002E5C0B">
              <w:rPr>
                <w:rFonts w:ascii="Times New Roman" w:eastAsia="Times New Roman" w:hAnsi="Times New Roman" w:cs="Times New Roman"/>
                <w:b/>
                <w:bCs/>
                <w:color w:val="000000"/>
                <w:sz w:val="24"/>
                <w:szCs w:val="24"/>
              </w:rPr>
              <w:t>Data de fabricação</w:t>
            </w:r>
          </w:p>
        </w:tc>
        <w:tc>
          <w:tcPr>
            <w:tcW w:w="425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E9B943" w14:textId="74943AAA" w:rsidR="00EF62D8" w:rsidRPr="002E5C0B" w:rsidRDefault="00EF62D8" w:rsidP="008B6868">
            <w:pPr>
              <w:spacing w:after="0" w:line="240" w:lineRule="auto"/>
              <w:jc w:val="center"/>
              <w:rPr>
                <w:rFonts w:ascii="Times New Roman" w:eastAsia="Times New Roman" w:hAnsi="Times New Roman" w:cs="Times New Roman"/>
                <w:b/>
                <w:bCs/>
                <w:color w:val="000000"/>
                <w:sz w:val="24"/>
                <w:szCs w:val="24"/>
              </w:rPr>
            </w:pPr>
            <w:r w:rsidRPr="002E5C0B">
              <w:rPr>
                <w:rFonts w:ascii="Times New Roman" w:eastAsia="Times New Roman" w:hAnsi="Times New Roman" w:cs="Times New Roman"/>
                <w:b/>
                <w:bCs/>
                <w:color w:val="000000"/>
                <w:sz w:val="24"/>
                <w:szCs w:val="24"/>
              </w:rPr>
              <w:t>Chassis envolvidos (ordem não sequencial)</w:t>
            </w:r>
          </w:p>
        </w:tc>
      </w:tr>
      <w:tr w:rsidR="00833A07" w:rsidRPr="00CA1448" w14:paraId="3B04B55F" w14:textId="77777777" w:rsidTr="00EF2D69">
        <w:trPr>
          <w:trHeight w:val="550"/>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280B9799" w14:textId="77777777" w:rsidR="00EF62D8" w:rsidRPr="002E5C0B" w:rsidRDefault="00EF62D8" w:rsidP="008B6868">
            <w:pPr>
              <w:spacing w:after="0" w:line="240" w:lineRule="auto"/>
              <w:rPr>
                <w:rFonts w:ascii="Times New Roman" w:eastAsia="Times New Roman" w:hAnsi="Times New Roman" w:cs="Times New Roman"/>
                <w:b/>
                <w:bCs/>
                <w:color w:val="000000"/>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CA89885" w14:textId="77777777" w:rsidR="00EF62D8" w:rsidRPr="002E5C0B" w:rsidRDefault="00EF62D8" w:rsidP="008B6868">
            <w:pPr>
              <w:spacing w:after="0" w:line="240" w:lineRule="auto"/>
              <w:rPr>
                <w:rFonts w:ascii="Times New Roman" w:eastAsia="Times New Roman" w:hAnsi="Times New Roman" w:cs="Times New Roman"/>
                <w:b/>
                <w:bCs/>
                <w:color w:val="000000"/>
                <w:sz w:val="24"/>
                <w:szCs w:val="24"/>
              </w:rPr>
            </w:pPr>
          </w:p>
        </w:tc>
        <w:tc>
          <w:tcPr>
            <w:tcW w:w="1842" w:type="dxa"/>
            <w:tcBorders>
              <w:top w:val="nil"/>
              <w:left w:val="nil"/>
              <w:bottom w:val="single" w:sz="4" w:space="0" w:color="auto"/>
              <w:right w:val="single" w:sz="4" w:space="0" w:color="auto"/>
            </w:tcBorders>
            <w:shd w:val="clear" w:color="auto" w:fill="auto"/>
            <w:noWrap/>
            <w:vAlign w:val="center"/>
            <w:hideMark/>
          </w:tcPr>
          <w:p w14:paraId="1AF016B6" w14:textId="77777777" w:rsidR="00EF62D8" w:rsidRPr="002E5C0B" w:rsidRDefault="00EF62D8" w:rsidP="008B6868">
            <w:pPr>
              <w:spacing w:after="0" w:line="240" w:lineRule="auto"/>
              <w:jc w:val="center"/>
              <w:rPr>
                <w:rFonts w:ascii="Times New Roman" w:eastAsia="Times New Roman" w:hAnsi="Times New Roman" w:cs="Times New Roman"/>
                <w:b/>
                <w:bCs/>
                <w:color w:val="000000"/>
                <w:sz w:val="24"/>
                <w:szCs w:val="24"/>
              </w:rPr>
            </w:pPr>
            <w:r w:rsidRPr="002E5C0B">
              <w:rPr>
                <w:rFonts w:ascii="Times New Roman" w:eastAsia="Times New Roman" w:hAnsi="Times New Roman" w:cs="Times New Roman"/>
                <w:b/>
                <w:bCs/>
                <w:color w:val="000000"/>
                <w:sz w:val="24"/>
                <w:szCs w:val="24"/>
              </w:rPr>
              <w:t>Código alfanumérico</w:t>
            </w:r>
          </w:p>
        </w:tc>
        <w:tc>
          <w:tcPr>
            <w:tcW w:w="2411" w:type="dxa"/>
            <w:tcBorders>
              <w:top w:val="nil"/>
              <w:left w:val="nil"/>
              <w:bottom w:val="single" w:sz="4" w:space="0" w:color="auto"/>
              <w:right w:val="single" w:sz="4" w:space="0" w:color="auto"/>
            </w:tcBorders>
            <w:shd w:val="clear" w:color="auto" w:fill="auto"/>
            <w:noWrap/>
            <w:vAlign w:val="center"/>
            <w:hideMark/>
          </w:tcPr>
          <w:p w14:paraId="07A40948" w14:textId="4C3BCBB8" w:rsidR="00EF62D8" w:rsidRPr="002E5C0B" w:rsidRDefault="00EF62D8" w:rsidP="008B6868">
            <w:pPr>
              <w:spacing w:after="0" w:line="240" w:lineRule="auto"/>
              <w:jc w:val="center"/>
              <w:rPr>
                <w:rFonts w:ascii="Times New Roman" w:eastAsia="Times New Roman" w:hAnsi="Times New Roman" w:cs="Times New Roman"/>
                <w:b/>
                <w:bCs/>
                <w:color w:val="000000"/>
                <w:sz w:val="24"/>
                <w:szCs w:val="24"/>
              </w:rPr>
            </w:pPr>
            <w:r w:rsidRPr="002E5C0B">
              <w:rPr>
                <w:rFonts w:ascii="Times New Roman" w:eastAsia="Times New Roman" w:hAnsi="Times New Roman" w:cs="Times New Roman"/>
                <w:b/>
                <w:bCs/>
                <w:color w:val="000000"/>
                <w:sz w:val="24"/>
                <w:szCs w:val="24"/>
              </w:rPr>
              <w:t xml:space="preserve">Últimos </w:t>
            </w:r>
            <w:r w:rsidR="003E6D12">
              <w:rPr>
                <w:rFonts w:ascii="Times New Roman" w:eastAsia="Times New Roman" w:hAnsi="Times New Roman" w:cs="Times New Roman"/>
                <w:b/>
                <w:bCs/>
                <w:color w:val="000000"/>
                <w:sz w:val="24"/>
                <w:szCs w:val="24"/>
              </w:rPr>
              <w:t>7</w:t>
            </w:r>
            <w:r w:rsidRPr="002E5C0B">
              <w:rPr>
                <w:rFonts w:ascii="Times New Roman" w:eastAsia="Times New Roman" w:hAnsi="Times New Roman" w:cs="Times New Roman"/>
                <w:b/>
                <w:bCs/>
                <w:color w:val="000000"/>
                <w:sz w:val="24"/>
                <w:szCs w:val="24"/>
              </w:rPr>
              <w:t xml:space="preserve"> dígitos</w:t>
            </w:r>
          </w:p>
        </w:tc>
      </w:tr>
      <w:tr w:rsidR="004D1E21" w:rsidRPr="00CA1448" w14:paraId="3C439AB6" w14:textId="77777777" w:rsidTr="00E31DA9">
        <w:trPr>
          <w:trHeight w:val="1673"/>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B8F563E" w14:textId="127B48A9" w:rsidR="004D1E21" w:rsidRPr="00AE77C1" w:rsidRDefault="004D1E21" w:rsidP="004D1E2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noProof/>
                <w:color w:val="000000"/>
                <w:sz w:val="18"/>
                <w:szCs w:val="18"/>
                <w:lang w:eastAsia="pt-BR"/>
              </w:rPr>
              <w:drawing>
                <wp:inline distT="0" distB="0" distL="0" distR="0" wp14:anchorId="1E9F28CE" wp14:editId="58B5AFD9">
                  <wp:extent cx="1646709" cy="776107"/>
                  <wp:effectExtent l="0" t="0" r="0" b="508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4 IS WP Exterior White_O (F SPORT) 2013011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1966" cy="797437"/>
                          </a:xfrm>
                          <a:prstGeom prst="rect">
                            <a:avLst/>
                          </a:prstGeom>
                        </pic:spPr>
                      </pic:pic>
                    </a:graphicData>
                  </a:graphic>
                </wp:inline>
              </w:drawing>
            </w:r>
          </w:p>
          <w:p w14:paraId="658A7842" w14:textId="094B341A" w:rsidR="004D1E21" w:rsidRPr="009E42CB" w:rsidRDefault="004D1E21" w:rsidP="004D1E21">
            <w:pPr>
              <w:spacing w:after="0" w:line="240" w:lineRule="auto"/>
              <w:jc w:val="center"/>
              <w:rPr>
                <w:rFonts w:ascii="Times New Roman" w:eastAsia="Times New Roman" w:hAnsi="Times New Roman" w:cs="Times New Roman"/>
                <w:b/>
                <w:bCs/>
                <w:color w:val="000000"/>
                <w:sz w:val="18"/>
                <w:szCs w:val="18"/>
              </w:rPr>
            </w:pPr>
            <w:proofErr w:type="spellStart"/>
            <w:r w:rsidRPr="009E42CB">
              <w:rPr>
                <w:rFonts w:ascii="Times New Roman" w:eastAsia="Times New Roman" w:hAnsi="Times New Roman" w:cs="Times New Roman"/>
                <w:b/>
                <w:bCs/>
                <w:color w:val="000000"/>
                <w:sz w:val="20"/>
                <w:szCs w:val="20"/>
              </w:rPr>
              <w:t>IS250</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14:paraId="20642029" w14:textId="77777777" w:rsidR="004D1E21" w:rsidRDefault="004D1E21" w:rsidP="004D1E21">
            <w:pPr>
              <w:spacing w:after="0" w:line="240" w:lineRule="auto"/>
              <w:jc w:val="center"/>
            </w:pPr>
          </w:p>
          <w:p w14:paraId="3C328A81" w14:textId="77777777" w:rsidR="004D1E21" w:rsidRDefault="004D1E21" w:rsidP="004D1E21">
            <w:pPr>
              <w:spacing w:after="0" w:line="240" w:lineRule="auto"/>
              <w:jc w:val="center"/>
            </w:pPr>
          </w:p>
          <w:p w14:paraId="512009D4" w14:textId="55067E2B" w:rsidR="004D1E21" w:rsidRPr="00A5363E" w:rsidRDefault="004D1E21" w:rsidP="004D1E21">
            <w:pPr>
              <w:spacing w:after="0" w:line="240" w:lineRule="auto"/>
              <w:jc w:val="center"/>
              <w:rPr>
                <w:rFonts w:ascii="Times New Roman" w:eastAsia="Times New Roman" w:hAnsi="Times New Roman" w:cs="Times New Roman"/>
                <w:sz w:val="18"/>
                <w:szCs w:val="18"/>
                <w:highlight w:val="yellow"/>
              </w:rPr>
            </w:pPr>
            <w:r w:rsidRPr="00BF0613">
              <w:t>23/04/2013 a 28/01/2015</w:t>
            </w:r>
          </w:p>
        </w:tc>
        <w:tc>
          <w:tcPr>
            <w:tcW w:w="1842" w:type="dxa"/>
            <w:tcBorders>
              <w:top w:val="nil"/>
              <w:left w:val="nil"/>
              <w:bottom w:val="single" w:sz="4" w:space="0" w:color="auto"/>
              <w:right w:val="single" w:sz="4" w:space="0" w:color="auto"/>
            </w:tcBorders>
            <w:shd w:val="clear" w:color="auto" w:fill="auto"/>
            <w:noWrap/>
          </w:tcPr>
          <w:p w14:paraId="79F846E2" w14:textId="77777777" w:rsidR="004D1E21" w:rsidRDefault="004D1E21" w:rsidP="004D1E21">
            <w:pPr>
              <w:spacing w:after="0" w:line="240" w:lineRule="auto"/>
              <w:jc w:val="center"/>
            </w:pPr>
          </w:p>
          <w:p w14:paraId="44C44C01" w14:textId="77777777" w:rsidR="004D1E21" w:rsidRDefault="004D1E21" w:rsidP="004D1E21">
            <w:pPr>
              <w:spacing w:after="0" w:line="240" w:lineRule="auto"/>
              <w:jc w:val="center"/>
            </w:pPr>
          </w:p>
          <w:p w14:paraId="5525DA56" w14:textId="5DA98A4E" w:rsidR="004D1E21" w:rsidRPr="00A5363E" w:rsidRDefault="004D1E21" w:rsidP="004D1E21">
            <w:pPr>
              <w:spacing w:after="0" w:line="240" w:lineRule="auto"/>
              <w:jc w:val="center"/>
              <w:rPr>
                <w:rFonts w:ascii="Times New Roman" w:eastAsia="Times New Roman" w:hAnsi="Times New Roman" w:cs="Times New Roman"/>
                <w:sz w:val="24"/>
                <w:szCs w:val="24"/>
                <w:highlight w:val="yellow"/>
              </w:rPr>
            </w:pPr>
            <w:r w:rsidRPr="00BF0613">
              <w:t>23/04/2013 a 28/01/2015</w:t>
            </w:r>
          </w:p>
        </w:tc>
        <w:tc>
          <w:tcPr>
            <w:tcW w:w="2411" w:type="dxa"/>
            <w:tcBorders>
              <w:top w:val="nil"/>
              <w:left w:val="nil"/>
              <w:bottom w:val="single" w:sz="4" w:space="0" w:color="auto"/>
              <w:right w:val="single" w:sz="4" w:space="0" w:color="auto"/>
            </w:tcBorders>
            <w:shd w:val="clear" w:color="auto" w:fill="auto"/>
            <w:noWrap/>
          </w:tcPr>
          <w:p w14:paraId="39A49E9A" w14:textId="77777777" w:rsidR="004D1E21" w:rsidRDefault="004D1E21" w:rsidP="004D1E21">
            <w:pPr>
              <w:spacing w:after="0" w:line="240" w:lineRule="auto"/>
              <w:jc w:val="center"/>
            </w:pPr>
          </w:p>
          <w:p w14:paraId="7B65446C" w14:textId="77777777" w:rsidR="004D1E21" w:rsidRDefault="004D1E21" w:rsidP="004D1E21">
            <w:pPr>
              <w:spacing w:after="0" w:line="240" w:lineRule="auto"/>
              <w:jc w:val="center"/>
            </w:pPr>
          </w:p>
          <w:p w14:paraId="28360AA8" w14:textId="443977D8" w:rsidR="004D1E21" w:rsidRPr="00A5363E" w:rsidRDefault="004D1E21" w:rsidP="004D1E21">
            <w:pPr>
              <w:spacing w:after="0" w:line="240" w:lineRule="auto"/>
              <w:jc w:val="center"/>
              <w:rPr>
                <w:rFonts w:ascii="Times New Roman" w:eastAsia="Times New Roman" w:hAnsi="Times New Roman" w:cs="Times New Roman"/>
                <w:sz w:val="24"/>
                <w:szCs w:val="24"/>
                <w:highlight w:val="yellow"/>
              </w:rPr>
            </w:pPr>
            <w:r w:rsidRPr="00BF0613">
              <w:t>23/04/2013 a 28/01/2015</w:t>
            </w:r>
          </w:p>
        </w:tc>
      </w:tr>
      <w:bookmarkEnd w:id="0"/>
    </w:tbl>
    <w:p w14:paraId="60C086C3" w14:textId="516CF9CF" w:rsidR="0078596C" w:rsidRPr="006E475E" w:rsidRDefault="0078596C" w:rsidP="006E475E">
      <w:pPr>
        <w:pStyle w:val="Recuodecorpodetexto"/>
        <w:ind w:firstLine="0"/>
        <w:jc w:val="center"/>
        <w:rPr>
          <w:noProof/>
          <w:color w:val="000000" w:themeColor="text1"/>
          <w:szCs w:val="23"/>
          <w:lang w:val="en-US"/>
        </w:rPr>
      </w:pPr>
    </w:p>
    <w:p w14:paraId="54D2696A" w14:textId="77777777" w:rsidR="004D1E21" w:rsidRPr="004D1E21" w:rsidRDefault="004D1E21" w:rsidP="004D1E21">
      <w:pPr>
        <w:spacing w:after="0" w:line="360" w:lineRule="auto"/>
        <w:jc w:val="center"/>
        <w:rPr>
          <w:rFonts w:ascii="Times New Roman" w:hAnsi="Times New Roman"/>
          <w:b/>
          <w:bCs/>
          <w:sz w:val="24"/>
          <w:szCs w:val="24"/>
        </w:rPr>
      </w:pPr>
    </w:p>
    <w:p w14:paraId="2722EA0A" w14:textId="77777777" w:rsidR="004D1E21" w:rsidRPr="004D1E21" w:rsidRDefault="004D1E21" w:rsidP="004D1E21">
      <w:pPr>
        <w:spacing w:after="0" w:line="360" w:lineRule="auto"/>
        <w:rPr>
          <w:rFonts w:ascii="Times New Roman" w:hAnsi="Times New Roman"/>
          <w:bCs/>
          <w:sz w:val="24"/>
          <w:szCs w:val="24"/>
        </w:rPr>
      </w:pPr>
      <w:r w:rsidRPr="004D1E21">
        <w:rPr>
          <w:rFonts w:ascii="Times New Roman" w:hAnsi="Times New Roman"/>
          <w:b/>
          <w:bCs/>
          <w:sz w:val="24"/>
          <w:szCs w:val="24"/>
        </w:rPr>
        <w:t>Defeito apresentado:</w:t>
      </w:r>
      <w:r w:rsidRPr="004D1E21">
        <w:rPr>
          <w:rFonts w:ascii="Times New Roman" w:hAnsi="Times New Roman"/>
          <w:bCs/>
          <w:sz w:val="24"/>
          <w:szCs w:val="24"/>
        </w:rPr>
        <w:t xml:space="preserve"> O flange da unidade de controle de combustível evaporado, devido ao projeto, pode gerar uma tensão em sua extensão possibilitando trincas em sua superfície. As trincas podem se expandir com o passar do tempo e ocasionar vazamento de combustível.</w:t>
      </w:r>
    </w:p>
    <w:p w14:paraId="01795602" w14:textId="77777777" w:rsidR="004D1E21" w:rsidRPr="004D1E21" w:rsidRDefault="004D1E21" w:rsidP="004D1E21">
      <w:pPr>
        <w:spacing w:after="0" w:line="360" w:lineRule="auto"/>
        <w:rPr>
          <w:rFonts w:ascii="Times New Roman" w:hAnsi="Times New Roman"/>
          <w:bCs/>
          <w:sz w:val="24"/>
          <w:szCs w:val="24"/>
        </w:rPr>
      </w:pPr>
      <w:r w:rsidRPr="004D1E21">
        <w:rPr>
          <w:rFonts w:ascii="Times New Roman" w:hAnsi="Times New Roman"/>
          <w:b/>
          <w:bCs/>
          <w:sz w:val="24"/>
          <w:szCs w:val="24"/>
        </w:rPr>
        <w:t>Riscos e implicações:</w:t>
      </w:r>
      <w:r w:rsidRPr="004D1E21">
        <w:rPr>
          <w:rFonts w:ascii="Times New Roman" w:hAnsi="Times New Roman"/>
          <w:bCs/>
          <w:sz w:val="24"/>
          <w:szCs w:val="24"/>
        </w:rPr>
        <w:t xml:space="preserve"> Caso a condição apresentada acima ocorra, há riscos de possíveis vazamentos de combustível no veículo, com isso, haverá risco de ocorrer um incêndio, com danos materiais ao veículo, lesões físicas graves ou até mesmo fatais a seus ocupantes.</w:t>
      </w:r>
    </w:p>
    <w:p w14:paraId="26E52C12" w14:textId="77777777" w:rsidR="004D1E21" w:rsidRPr="004D1E21" w:rsidRDefault="004D1E21" w:rsidP="004D1E21">
      <w:pPr>
        <w:spacing w:after="0" w:line="360" w:lineRule="auto"/>
        <w:rPr>
          <w:rFonts w:ascii="Times New Roman" w:hAnsi="Times New Roman"/>
          <w:bCs/>
          <w:sz w:val="24"/>
          <w:szCs w:val="24"/>
        </w:rPr>
      </w:pPr>
      <w:r w:rsidRPr="004D1E21">
        <w:rPr>
          <w:rFonts w:ascii="Times New Roman" w:hAnsi="Times New Roman"/>
          <w:b/>
          <w:bCs/>
          <w:sz w:val="24"/>
          <w:szCs w:val="24"/>
        </w:rPr>
        <w:t>Medidas corretivas:</w:t>
      </w:r>
      <w:r w:rsidRPr="004D1E21">
        <w:rPr>
          <w:rFonts w:ascii="Times New Roman" w:hAnsi="Times New Roman"/>
          <w:bCs/>
          <w:sz w:val="24"/>
          <w:szCs w:val="24"/>
        </w:rPr>
        <w:t xml:space="preserve"> A Campanha será feita em 1 etapa, com início do reparo definitivo em 21 de dezembro de 2022, e consistirá na troca do conjunto do tubo de ventilação do tanque de combustível.</w:t>
      </w:r>
    </w:p>
    <w:p w14:paraId="40D881DC" w14:textId="77777777" w:rsidR="004D1E21" w:rsidRPr="004D1E21" w:rsidRDefault="004D1E21" w:rsidP="004D1E21">
      <w:pPr>
        <w:spacing w:after="0" w:line="360" w:lineRule="auto"/>
        <w:rPr>
          <w:rFonts w:ascii="Times New Roman" w:hAnsi="Times New Roman"/>
          <w:bCs/>
          <w:sz w:val="24"/>
          <w:szCs w:val="24"/>
        </w:rPr>
      </w:pPr>
      <w:r w:rsidRPr="004D1E21">
        <w:rPr>
          <w:rFonts w:ascii="Times New Roman" w:hAnsi="Times New Roman"/>
          <w:bCs/>
          <w:sz w:val="24"/>
          <w:szCs w:val="24"/>
        </w:rPr>
        <w:t>O tempo de reparo é de até 3 (três) horas.</w:t>
      </w:r>
      <w:bookmarkStart w:id="1" w:name="_GoBack"/>
      <w:bookmarkEnd w:id="1"/>
    </w:p>
    <w:p w14:paraId="4CFAB9AA" w14:textId="77777777" w:rsidR="004D1E21" w:rsidRPr="004D1E21" w:rsidRDefault="004D1E21" w:rsidP="004D1E21">
      <w:pPr>
        <w:spacing w:after="0" w:line="360" w:lineRule="auto"/>
        <w:rPr>
          <w:rFonts w:ascii="Times New Roman" w:hAnsi="Times New Roman"/>
          <w:bCs/>
          <w:sz w:val="24"/>
          <w:szCs w:val="24"/>
        </w:rPr>
      </w:pPr>
      <w:r w:rsidRPr="004D1E21">
        <w:rPr>
          <w:rFonts w:ascii="Times New Roman" w:hAnsi="Times New Roman"/>
          <w:b/>
          <w:bCs/>
          <w:sz w:val="24"/>
          <w:szCs w:val="24"/>
        </w:rPr>
        <w:lastRenderedPageBreak/>
        <w:t>Locais de atendimento e agendamento:</w:t>
      </w:r>
      <w:r w:rsidRPr="004D1E21">
        <w:rPr>
          <w:rFonts w:ascii="Times New Roman" w:hAnsi="Times New Roman"/>
          <w:bCs/>
          <w:sz w:val="24"/>
          <w:szCs w:val="24"/>
        </w:rPr>
        <w:t xml:space="preserve"> O proprietário deverá entrar em contato com a Rede de Concessionárias Autorizadas </w:t>
      </w:r>
      <w:proofErr w:type="spellStart"/>
      <w:r w:rsidRPr="004D1E21">
        <w:rPr>
          <w:rFonts w:ascii="Times New Roman" w:hAnsi="Times New Roman"/>
          <w:bCs/>
          <w:sz w:val="24"/>
          <w:szCs w:val="24"/>
        </w:rPr>
        <w:t>Lexus</w:t>
      </w:r>
      <w:proofErr w:type="spellEnd"/>
      <w:r w:rsidRPr="004D1E21">
        <w:rPr>
          <w:rFonts w:ascii="Times New Roman" w:hAnsi="Times New Roman"/>
          <w:bCs/>
          <w:sz w:val="24"/>
          <w:szCs w:val="24"/>
        </w:rPr>
        <w:t xml:space="preserve">, para agendamento prévio. A relação de concessionárias autorizadas para atendimento está disponível no site </w:t>
      </w:r>
      <w:proofErr w:type="spellStart"/>
      <w:r w:rsidRPr="004D1E21">
        <w:rPr>
          <w:rFonts w:ascii="Times New Roman" w:hAnsi="Times New Roman"/>
          <w:bCs/>
          <w:sz w:val="24"/>
          <w:szCs w:val="24"/>
        </w:rPr>
        <w:t>www.lexus.com.br</w:t>
      </w:r>
      <w:proofErr w:type="spellEnd"/>
    </w:p>
    <w:p w14:paraId="49B17DBB" w14:textId="77777777" w:rsidR="004D1E21" w:rsidRPr="004D1E21" w:rsidRDefault="004D1E21" w:rsidP="004D1E21">
      <w:pPr>
        <w:spacing w:after="0" w:line="360" w:lineRule="auto"/>
        <w:rPr>
          <w:rFonts w:ascii="Times New Roman" w:hAnsi="Times New Roman"/>
          <w:bCs/>
          <w:sz w:val="24"/>
          <w:szCs w:val="24"/>
        </w:rPr>
      </w:pPr>
      <w:r w:rsidRPr="004D1E21">
        <w:rPr>
          <w:rFonts w:ascii="Times New Roman" w:hAnsi="Times New Roman"/>
          <w:bCs/>
          <w:sz w:val="24"/>
          <w:szCs w:val="24"/>
        </w:rPr>
        <w:t>A Toyota esclarece que a presente campanha será realizada de forma gratuita ao consumidor.</w:t>
      </w:r>
    </w:p>
    <w:p w14:paraId="49859BF6" w14:textId="77777777" w:rsidR="004D1E21" w:rsidRDefault="004D1E21" w:rsidP="004D1E21">
      <w:pPr>
        <w:spacing w:after="0" w:line="360" w:lineRule="auto"/>
        <w:jc w:val="center"/>
        <w:rPr>
          <w:rFonts w:ascii="Times New Roman" w:hAnsi="Times New Roman"/>
          <w:b/>
          <w:bCs/>
          <w:sz w:val="24"/>
          <w:szCs w:val="24"/>
        </w:rPr>
      </w:pPr>
    </w:p>
    <w:p w14:paraId="7515E345" w14:textId="7846A71B" w:rsidR="00F31E6B" w:rsidRPr="00011B29" w:rsidRDefault="00F31E6B" w:rsidP="004D1E21">
      <w:pPr>
        <w:spacing w:after="0" w:line="360" w:lineRule="auto"/>
        <w:jc w:val="center"/>
        <w:rPr>
          <w:rFonts w:ascii="Times New Roman" w:hAnsi="Times New Roman"/>
          <w:sz w:val="24"/>
          <w:szCs w:val="24"/>
        </w:rPr>
      </w:pPr>
      <w:r w:rsidRPr="00011B29">
        <w:rPr>
          <w:rFonts w:ascii="Times New Roman" w:hAnsi="Times New Roman"/>
          <w:sz w:val="24"/>
          <w:szCs w:val="24"/>
        </w:rPr>
        <w:t xml:space="preserve">Para informações adicionais, consulte: </w:t>
      </w:r>
    </w:p>
    <w:p w14:paraId="4FE51210" w14:textId="777A3FC0" w:rsidR="00C15BF4" w:rsidRPr="007F2030" w:rsidRDefault="00C15BF4" w:rsidP="00C15BF4">
      <w:pPr>
        <w:spacing w:after="0" w:line="360" w:lineRule="auto"/>
        <w:jc w:val="center"/>
        <w:rPr>
          <w:rFonts w:ascii="Times New Roman" w:hAnsi="Times New Roman" w:cs="Times New Roman"/>
          <w:sz w:val="24"/>
          <w:szCs w:val="24"/>
        </w:rPr>
      </w:pPr>
      <w:bookmarkStart w:id="2" w:name="_Hlk2085942"/>
      <w:proofErr w:type="spellStart"/>
      <w:r w:rsidRPr="007F2030">
        <w:rPr>
          <w:rFonts w:ascii="Times New Roman" w:hAnsi="Times New Roman" w:cs="Times New Roman"/>
          <w:sz w:val="24"/>
          <w:szCs w:val="24"/>
        </w:rPr>
        <w:t>S.A.C</w:t>
      </w:r>
      <w:proofErr w:type="spellEnd"/>
      <w:r w:rsidRPr="007F2030">
        <w:rPr>
          <w:rFonts w:ascii="Times New Roman" w:hAnsi="Times New Roman" w:cs="Times New Roman"/>
          <w:sz w:val="24"/>
          <w:szCs w:val="24"/>
        </w:rPr>
        <w:t xml:space="preserve">. </w:t>
      </w:r>
      <w:proofErr w:type="spellStart"/>
      <w:r w:rsidRPr="007F2030">
        <w:rPr>
          <w:rFonts w:ascii="Times New Roman" w:hAnsi="Times New Roman" w:cs="Times New Roman"/>
          <w:sz w:val="24"/>
          <w:szCs w:val="24"/>
        </w:rPr>
        <w:t>Lexus</w:t>
      </w:r>
      <w:proofErr w:type="spellEnd"/>
      <w:r w:rsidRPr="007F2030">
        <w:rPr>
          <w:rFonts w:ascii="Times New Roman" w:hAnsi="Times New Roman" w:cs="Times New Roman"/>
          <w:sz w:val="24"/>
          <w:szCs w:val="24"/>
        </w:rPr>
        <w:t>: 0800 539 8727</w:t>
      </w:r>
    </w:p>
    <w:bookmarkEnd w:id="2"/>
    <w:p w14:paraId="66D9DB29" w14:textId="7B2C3E03" w:rsidR="00E10B10" w:rsidRPr="00897E0B" w:rsidRDefault="00130899" w:rsidP="00FA0339">
      <w:pPr>
        <w:spacing w:line="360" w:lineRule="auto"/>
        <w:jc w:val="center"/>
        <w:rPr>
          <w:rStyle w:val="Hyperlink"/>
          <w:rFonts w:ascii="Times New Roman" w:hAnsi="Times New Roman"/>
          <w:sz w:val="24"/>
          <w:szCs w:val="24"/>
        </w:rPr>
      </w:pPr>
      <w:r>
        <w:fldChar w:fldCharType="begin"/>
      </w:r>
      <w:r w:rsidRPr="00897E0B">
        <w:instrText xml:space="preserve"> HYPERLINK "http://www.lexus.com.br/pt/contact-us/recall.html" </w:instrText>
      </w:r>
      <w:r>
        <w:fldChar w:fldCharType="separate"/>
      </w:r>
      <w:proofErr w:type="spellStart"/>
      <w:r w:rsidR="00E10B10" w:rsidRPr="00897E0B">
        <w:rPr>
          <w:rStyle w:val="Hyperlink"/>
          <w:rFonts w:ascii="Times New Roman" w:hAnsi="Times New Roman"/>
          <w:sz w:val="24"/>
          <w:szCs w:val="24"/>
        </w:rPr>
        <w:t>www.lexus.com.br</w:t>
      </w:r>
      <w:proofErr w:type="spellEnd"/>
      <w:r w:rsidR="00E10B10" w:rsidRPr="00897E0B">
        <w:rPr>
          <w:rStyle w:val="Hyperlink"/>
          <w:rFonts w:ascii="Times New Roman" w:hAnsi="Times New Roman"/>
          <w:sz w:val="24"/>
          <w:szCs w:val="24"/>
        </w:rPr>
        <w:t>/</w:t>
      </w:r>
      <w:proofErr w:type="spellStart"/>
      <w:r w:rsidR="00E10B10" w:rsidRPr="00897E0B">
        <w:rPr>
          <w:rStyle w:val="Hyperlink"/>
          <w:rFonts w:ascii="Times New Roman" w:hAnsi="Times New Roman"/>
          <w:sz w:val="24"/>
          <w:szCs w:val="24"/>
        </w:rPr>
        <w:t>pt</w:t>
      </w:r>
      <w:proofErr w:type="spellEnd"/>
      <w:r w:rsidR="00E10B10" w:rsidRPr="00897E0B">
        <w:rPr>
          <w:rStyle w:val="Hyperlink"/>
          <w:rFonts w:ascii="Times New Roman" w:hAnsi="Times New Roman"/>
          <w:sz w:val="24"/>
          <w:szCs w:val="24"/>
        </w:rPr>
        <w:t>/</w:t>
      </w:r>
      <w:proofErr w:type="spellStart"/>
      <w:r w:rsidR="00E10B10" w:rsidRPr="00897E0B">
        <w:rPr>
          <w:rStyle w:val="Hyperlink"/>
          <w:rFonts w:ascii="Times New Roman" w:hAnsi="Times New Roman"/>
          <w:sz w:val="24"/>
          <w:szCs w:val="24"/>
        </w:rPr>
        <w:t>contact-us</w:t>
      </w:r>
      <w:proofErr w:type="spellEnd"/>
      <w:r w:rsidR="00E10B10" w:rsidRPr="00897E0B">
        <w:rPr>
          <w:rStyle w:val="Hyperlink"/>
          <w:rFonts w:ascii="Times New Roman" w:hAnsi="Times New Roman"/>
          <w:sz w:val="24"/>
          <w:szCs w:val="24"/>
        </w:rPr>
        <w:t>/</w:t>
      </w:r>
      <w:proofErr w:type="spellStart"/>
      <w:r w:rsidR="00E10B10" w:rsidRPr="00897E0B">
        <w:rPr>
          <w:rStyle w:val="Hyperlink"/>
          <w:rFonts w:ascii="Times New Roman" w:hAnsi="Times New Roman"/>
          <w:sz w:val="24"/>
          <w:szCs w:val="24"/>
        </w:rPr>
        <w:t>recall.html</w:t>
      </w:r>
      <w:proofErr w:type="spellEnd"/>
      <w:r>
        <w:rPr>
          <w:rStyle w:val="Hyperlink"/>
          <w:rFonts w:ascii="Times New Roman" w:hAnsi="Times New Roman"/>
          <w:sz w:val="24"/>
          <w:szCs w:val="24"/>
        </w:rPr>
        <w:fldChar w:fldCharType="end"/>
      </w:r>
    </w:p>
    <w:p w14:paraId="71461022" w14:textId="76DA24AC" w:rsidR="00F70C61" w:rsidRPr="00713D1C" w:rsidRDefault="007D0544" w:rsidP="000D4810">
      <w:pPr>
        <w:spacing w:line="360" w:lineRule="auto"/>
        <w:jc w:val="center"/>
        <w:rPr>
          <w:rStyle w:val="Hyperlink"/>
          <w:rFonts w:ascii="Times New Roman" w:hAnsi="Times New Roman"/>
          <w:sz w:val="24"/>
        </w:rPr>
      </w:pPr>
      <w:hyperlink r:id="rId7" w:history="1">
        <w:proofErr w:type="spellStart"/>
        <w:r w:rsidR="00F70C61" w:rsidRPr="00E53A53">
          <w:rPr>
            <w:rStyle w:val="Hyperlink"/>
            <w:rFonts w:ascii="Times New Roman" w:hAnsi="Times New Roman"/>
            <w:sz w:val="24"/>
          </w:rPr>
          <w:t>www.consumidor.gov.br</w:t>
        </w:r>
        <w:proofErr w:type="spellEnd"/>
      </w:hyperlink>
    </w:p>
    <w:p w14:paraId="67DEED33" w14:textId="77777777" w:rsidR="00BB4CD0" w:rsidRPr="00011B29" w:rsidRDefault="00F31E6B" w:rsidP="008C47A2">
      <w:pPr>
        <w:spacing w:line="360" w:lineRule="auto"/>
        <w:jc w:val="center"/>
        <w:rPr>
          <w:bCs/>
        </w:rPr>
      </w:pPr>
      <w:r w:rsidRPr="00011B29">
        <w:rPr>
          <w:rFonts w:ascii="Times New Roman" w:hAnsi="Times New Roman"/>
          <w:b/>
          <w:sz w:val="24"/>
          <w:szCs w:val="24"/>
        </w:rPr>
        <w:t>TOYOTA DO BRASIL</w:t>
      </w:r>
    </w:p>
    <w:sectPr w:rsidR="00BB4CD0" w:rsidRPr="00011B29" w:rsidSect="006710FA">
      <w:headerReference w:type="even" r:id="rId8"/>
      <w:headerReference w:type="default" r:id="rId9"/>
      <w:footerReference w:type="default" r:id="rId10"/>
      <w:headerReference w:type="first" r:id="rId11"/>
      <w:footerReference w:type="first" r:id="rId12"/>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C18CC" w14:textId="77777777" w:rsidR="007D0544" w:rsidRDefault="007D0544" w:rsidP="009C69D5">
      <w:pPr>
        <w:spacing w:after="0" w:line="240" w:lineRule="auto"/>
      </w:pPr>
      <w:r>
        <w:separator/>
      </w:r>
    </w:p>
  </w:endnote>
  <w:endnote w:type="continuationSeparator" w:id="0">
    <w:p w14:paraId="47ED894E" w14:textId="77777777" w:rsidR="007D0544" w:rsidRDefault="007D0544" w:rsidP="009C6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Hlk2086120"/>
  <w:bookmarkStart w:id="4" w:name="_Hlk2086121"/>
  <w:bookmarkStart w:id="5" w:name="_Hlk2086128"/>
  <w:bookmarkStart w:id="6" w:name="_Hlk2086129"/>
  <w:p w14:paraId="5AFDF9E5" w14:textId="77777777" w:rsidR="006710FA" w:rsidRDefault="006710FA" w:rsidP="006710FA">
    <w:pPr>
      <w:pStyle w:val="Rodap"/>
      <w:jc w:val="center"/>
    </w:pPr>
    <w:r>
      <w:rPr>
        <w:noProof/>
        <w:sz w:val="20"/>
        <w:lang w:eastAsia="pt-BR"/>
      </w:rPr>
      <mc:AlternateContent>
        <mc:Choice Requires="wps">
          <w:drawing>
            <wp:anchor distT="0" distB="0" distL="114300" distR="114300" simplePos="0" relativeHeight="251659264" behindDoc="0" locked="0" layoutInCell="1" allowOverlap="1" wp14:anchorId="0315978D" wp14:editId="6E63ADAC">
              <wp:simplePos x="0" y="0"/>
              <wp:positionH relativeFrom="column">
                <wp:posOffset>-800100</wp:posOffset>
              </wp:positionH>
              <wp:positionV relativeFrom="paragraph">
                <wp:posOffset>120015</wp:posOffset>
              </wp:positionV>
              <wp:extent cx="7658100" cy="0"/>
              <wp:effectExtent l="9525" t="5715" r="9525" b="1333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401D93"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45pt" to="54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brEQ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" strokeweight=".25pt"/>
          </w:pict>
        </mc:Fallback>
      </mc:AlternateContent>
    </w:r>
  </w:p>
  <w:p w14:paraId="358DDC0B" w14:textId="546023DE" w:rsidR="006710FA" w:rsidRPr="00C76E37" w:rsidRDefault="006710FA" w:rsidP="00C76135">
    <w:pPr>
      <w:pStyle w:val="Rodap"/>
      <w:jc w:val="center"/>
      <w:rPr>
        <w:rFonts w:ascii="Times New Roman" w:hAnsi="Times New Roman"/>
      </w:rPr>
    </w:pPr>
    <w:r w:rsidRPr="00983CE9">
      <w:rPr>
        <w:rFonts w:ascii="Times New Roman" w:hAnsi="Times New Roman"/>
      </w:rPr>
      <w:t>TOYOTA DO BRASIL LTDA.</w:t>
    </w:r>
    <w:bookmarkEnd w:id="3"/>
    <w:bookmarkEnd w:id="4"/>
    <w:bookmarkEnd w:id="5"/>
    <w:bookmarkEnd w:id="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B3C3D" w14:textId="77777777" w:rsidR="006710FA" w:rsidRDefault="006710FA" w:rsidP="006710FA">
    <w:pPr>
      <w:pStyle w:val="Rodap"/>
      <w:jc w:val="center"/>
    </w:pPr>
    <w:r>
      <w:rPr>
        <w:noProof/>
        <w:sz w:val="20"/>
        <w:lang w:eastAsia="pt-BR"/>
      </w:rPr>
      <mc:AlternateContent>
        <mc:Choice Requires="wps">
          <w:drawing>
            <wp:anchor distT="0" distB="0" distL="114300" distR="114300" simplePos="0" relativeHeight="251661312" behindDoc="0" locked="0" layoutInCell="1" allowOverlap="1" wp14:anchorId="3E5284EC" wp14:editId="7EC215CE">
              <wp:simplePos x="0" y="0"/>
              <wp:positionH relativeFrom="column">
                <wp:posOffset>-800100</wp:posOffset>
              </wp:positionH>
              <wp:positionV relativeFrom="paragraph">
                <wp:posOffset>120015</wp:posOffset>
              </wp:positionV>
              <wp:extent cx="7658100" cy="0"/>
              <wp:effectExtent l="9525" t="5715" r="9525" b="1333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F3638F"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45pt" to="54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CyuEQ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" strokeweight=".25pt"/>
          </w:pict>
        </mc:Fallback>
      </mc:AlternateContent>
    </w:r>
  </w:p>
  <w:p w14:paraId="5FAB972C" w14:textId="7CC04295" w:rsidR="006710FA" w:rsidRPr="00C76E37" w:rsidRDefault="006710FA" w:rsidP="00C76135">
    <w:pPr>
      <w:pStyle w:val="Rodap"/>
      <w:jc w:val="center"/>
      <w:rPr>
        <w:rFonts w:ascii="Times New Roman" w:hAnsi="Times New Roman"/>
      </w:rPr>
    </w:pPr>
    <w:r w:rsidRPr="00983CE9">
      <w:rPr>
        <w:rFonts w:ascii="Times New Roman" w:hAnsi="Times New Roman"/>
      </w:rPr>
      <w:t>TOYOTA DO BRASIL LTDA.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B60AF" w14:textId="77777777" w:rsidR="007D0544" w:rsidRDefault="007D0544" w:rsidP="009C69D5">
      <w:pPr>
        <w:spacing w:after="0" w:line="240" w:lineRule="auto"/>
      </w:pPr>
      <w:r>
        <w:separator/>
      </w:r>
    </w:p>
  </w:footnote>
  <w:footnote w:type="continuationSeparator" w:id="0">
    <w:p w14:paraId="39F547DB" w14:textId="77777777" w:rsidR="007D0544" w:rsidRDefault="007D0544" w:rsidP="009C69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AA32B" w14:textId="1219A40B" w:rsidR="00897E0B" w:rsidRDefault="00897E0B">
    <w:pPr>
      <w:pStyle w:val="Cabealho"/>
    </w:pPr>
    <w:r>
      <w:rPr>
        <w:noProof/>
        <w:lang w:eastAsia="pt-BR"/>
      </w:rPr>
      <mc:AlternateContent>
        <mc:Choice Requires="wps">
          <w:drawing>
            <wp:anchor distT="0" distB="0" distL="0" distR="0" simplePos="0" relativeHeight="251665408" behindDoc="0" locked="0" layoutInCell="1" allowOverlap="1" wp14:anchorId="7CB6F9AF" wp14:editId="413CCD01">
              <wp:simplePos x="635" y="635"/>
              <wp:positionH relativeFrom="column">
                <wp:align>center</wp:align>
              </wp:positionH>
              <wp:positionV relativeFrom="paragraph">
                <wp:posOffset>635</wp:posOffset>
              </wp:positionV>
              <wp:extent cx="443865" cy="443865"/>
              <wp:effectExtent l="0" t="0" r="17780" b="7620"/>
              <wp:wrapSquare wrapText="bothSides"/>
              <wp:docPr id="3" name="Caixa de Texto 3" descr="• PUBLIC 公開">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9B57E3" w14:textId="75876884" w:rsidR="00897E0B" w:rsidRPr="00897E0B" w:rsidRDefault="00897E0B">
                          <w:pPr>
                            <w:rPr>
                              <w:rFonts w:ascii="MS UI Gothic" w:eastAsia="MS UI Gothic" w:hAnsi="MS UI Gothic" w:cs="MS UI Gothic"/>
                              <w:noProof/>
                              <w:color w:val="008000"/>
                              <w:sz w:val="20"/>
                              <w:szCs w:val="20"/>
                            </w:rPr>
                          </w:pPr>
                          <w:r w:rsidRPr="00897E0B">
                            <w:rPr>
                              <w:rFonts w:ascii="MS UI Gothic" w:eastAsia="MS UI Gothic" w:hAnsi="MS UI Gothic" w:cs="MS UI Gothic"/>
                              <w:noProof/>
                              <w:color w:val="008000"/>
                              <w:sz w:val="20"/>
                              <w:szCs w:val="20"/>
                            </w:rPr>
                            <w:t>• PUBLIC 公開</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B6F9AF" id="_x0000_t202" coordsize="21600,21600" o:spt="202" path="m,l,21600r21600,l21600,xe">
              <v:stroke joinstyle="miter"/>
              <v:path gradientshapeok="t" o:connecttype="rect"/>
            </v:shapetype>
            <v:shape id="Caixa de Texto 3" o:spid="_x0000_s1026" type="#_x0000_t202" alt="• PUBLIC 公開"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cTnFzeAIAAKoEAAAOAAAAAAAAAAAA&#10;AAAAAC4CAABkcnMvZTJvRG9jLnhtbFBLAQItABQABgAIAAAAIQCEsNMo1gAAAAMBAAAPAAAAAAAA&#10;AAAAAAAAANIEAABkcnMvZG93bnJldi54bWxQSwUGAAAAAAQABADzAAAA1QUAAAAA&#10;" filled="f" stroked="f">
              <v:textbox style="mso-fit-shape-to-text:t" inset="0,0,0,0">
                <w:txbxContent>
                  <w:p w14:paraId="2F9B57E3" w14:textId="75876884" w:rsidR="00897E0B" w:rsidRPr="00897E0B" w:rsidRDefault="00897E0B">
                    <w:pPr>
                      <w:rPr>
                        <w:rFonts w:ascii="MS UI Gothic" w:eastAsia="MS UI Gothic" w:hAnsi="MS UI Gothic" w:cs="MS UI Gothic"/>
                        <w:noProof/>
                        <w:color w:val="008000"/>
                        <w:sz w:val="20"/>
                        <w:szCs w:val="20"/>
                      </w:rPr>
                    </w:pPr>
                    <w:r w:rsidRPr="00897E0B">
                      <w:rPr>
                        <w:rFonts w:ascii="MS UI Gothic" w:eastAsia="MS UI Gothic" w:hAnsi="MS UI Gothic" w:cs="MS UI Gothic"/>
                        <w:noProof/>
                        <w:color w:val="008000"/>
                        <w:sz w:val="20"/>
                        <w:szCs w:val="20"/>
                      </w:rPr>
                      <w:t>• PUBLIC 公開</w:t>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4B4FA" w14:textId="69964C12" w:rsidR="006710FA" w:rsidRDefault="00897E0B" w:rsidP="006710FA">
    <w:pPr>
      <w:pStyle w:val="Cabealho"/>
      <w:jc w:val="center"/>
    </w:pPr>
    <w:r>
      <w:rPr>
        <w:noProof/>
        <w:lang w:eastAsia="pt-BR"/>
      </w:rPr>
      <mc:AlternateContent>
        <mc:Choice Requires="wps">
          <w:drawing>
            <wp:anchor distT="0" distB="0" distL="0" distR="0" simplePos="0" relativeHeight="251666432" behindDoc="0" locked="0" layoutInCell="1" allowOverlap="1" wp14:anchorId="45F14F1E" wp14:editId="5FE1CE70">
              <wp:simplePos x="1080770" y="450850"/>
              <wp:positionH relativeFrom="column">
                <wp:align>center</wp:align>
              </wp:positionH>
              <wp:positionV relativeFrom="paragraph">
                <wp:posOffset>635</wp:posOffset>
              </wp:positionV>
              <wp:extent cx="443865" cy="443865"/>
              <wp:effectExtent l="0" t="0" r="17780" b="7620"/>
              <wp:wrapSquare wrapText="bothSides"/>
              <wp:docPr id="8" name="Caixa de Texto 8" descr="• PUBLIC 公開">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7FC654" w14:textId="78E83EA8" w:rsidR="00897E0B" w:rsidRPr="00897E0B" w:rsidRDefault="00897E0B">
                          <w:pPr>
                            <w:rPr>
                              <w:rFonts w:ascii="MS UI Gothic" w:eastAsia="MS UI Gothic" w:hAnsi="MS UI Gothic" w:cs="MS UI Gothic"/>
                              <w:noProof/>
                              <w:color w:val="008000"/>
                              <w:sz w:val="20"/>
                              <w:szCs w:val="20"/>
                            </w:rPr>
                          </w:pPr>
                          <w:r w:rsidRPr="00897E0B">
                            <w:rPr>
                              <w:rFonts w:ascii="MS UI Gothic" w:eastAsia="MS UI Gothic" w:hAnsi="MS UI Gothic" w:cs="MS UI Gothic"/>
                              <w:noProof/>
                              <w:color w:val="008000"/>
                              <w:sz w:val="20"/>
                              <w:szCs w:val="20"/>
                            </w:rPr>
                            <w:t>• PUBLIC 公開</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F14F1E" id="_x0000_t202" coordsize="21600,21600" o:spt="202" path="m,l,21600r21600,l21600,xe">
              <v:stroke joinstyle="miter"/>
              <v:path gradientshapeok="t" o:connecttype="rect"/>
            </v:shapetype>
            <v:shape id="Caixa de Texto 8" o:spid="_x0000_s1027" type="#_x0000_t202" alt="• PUBLIC 公開" style="position:absolute;left:0;text-align:left;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" filled="f" stroked="f">
              <v:textbox style="mso-fit-shape-to-text:t" inset="0,0,0,0">
                <w:txbxContent>
                  <w:p w14:paraId="187FC654" w14:textId="78E83EA8" w:rsidR="00897E0B" w:rsidRPr="00897E0B" w:rsidRDefault="00897E0B">
                    <w:pPr>
                      <w:rPr>
                        <w:rFonts w:ascii="MS UI Gothic" w:eastAsia="MS UI Gothic" w:hAnsi="MS UI Gothic" w:cs="MS UI Gothic"/>
                        <w:noProof/>
                        <w:color w:val="008000"/>
                        <w:sz w:val="20"/>
                        <w:szCs w:val="20"/>
                      </w:rPr>
                    </w:pPr>
                    <w:r w:rsidRPr="00897E0B">
                      <w:rPr>
                        <w:rFonts w:ascii="MS UI Gothic" w:eastAsia="MS UI Gothic" w:hAnsi="MS UI Gothic" w:cs="MS UI Gothic"/>
                        <w:noProof/>
                        <w:color w:val="008000"/>
                        <w:sz w:val="20"/>
                        <w:szCs w:val="20"/>
                      </w:rPr>
                      <w:t>• PUBLIC 公開</w:t>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34925" w14:textId="09E56992" w:rsidR="006710FA" w:rsidRDefault="004D39BF" w:rsidP="004D39BF">
    <w:pPr>
      <w:pStyle w:val="Cabealho"/>
      <w:ind w:left="-1701"/>
      <w:jc w:val="center"/>
    </w:pPr>
    <w:r>
      <w:rPr>
        <w:noProof/>
        <w:lang w:eastAsia="pt-BR"/>
      </w:rPr>
      <w:drawing>
        <wp:anchor distT="0" distB="0" distL="114300" distR="114300" simplePos="0" relativeHeight="251663360" behindDoc="0" locked="0" layoutInCell="1" allowOverlap="1" wp14:anchorId="58883E8E" wp14:editId="032B92FD">
          <wp:simplePos x="0" y="0"/>
          <wp:positionH relativeFrom="column">
            <wp:posOffset>3368040</wp:posOffset>
          </wp:positionH>
          <wp:positionV relativeFrom="paragraph">
            <wp:posOffset>73660</wp:posOffset>
          </wp:positionV>
          <wp:extent cx="2127250" cy="604520"/>
          <wp:effectExtent l="0" t="0" r="0" b="0"/>
          <wp:wrapSquare wrapText="bothSides"/>
          <wp:docPr id="23" name="Imagem 23"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Forma&#10;&#10;Descrição gerada automaticamente com confiança média"/>
                  <pic:cNvPicPr>
                    <a:picLocks noChangeAspect="1" noChangeArrowheads="1"/>
                  </pic:cNvPicPr>
                </pic:nvPicPr>
                <pic:blipFill rotWithShape="1">
                  <a:blip r:embed="rId1">
                    <a:extLst>
                      <a:ext uri="{28A0092B-C50C-407E-A947-70E740481C1C}">
                        <a14:useLocalDpi xmlns:a14="http://schemas.microsoft.com/office/drawing/2010/main" val="0"/>
                      </a:ext>
                    </a:extLst>
                  </a:blip>
                  <a:srcRect t="25066" b="24375"/>
                  <a:stretch/>
                </pic:blipFill>
                <pic:spPr bwMode="auto">
                  <a:xfrm>
                    <a:off x="0" y="0"/>
                    <a:ext cx="2127250" cy="604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pt-BR"/>
      </w:rPr>
      <w:drawing>
        <wp:inline distT="0" distB="0" distL="0" distR="0" wp14:anchorId="3C3EAB3B" wp14:editId="410FB76B">
          <wp:extent cx="2190750" cy="697695"/>
          <wp:effectExtent l="0" t="0" r="0" b="762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RPMA-cores-0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38242" cy="712820"/>
                  </a:xfrm>
                  <a:prstGeom prst="rect">
                    <a:avLst/>
                  </a:prstGeom>
                </pic:spPr>
              </pic:pic>
            </a:graphicData>
          </a:graphic>
        </wp:inline>
      </w:drawing>
    </w: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69"/>
    <w:rsid w:val="000005BE"/>
    <w:rsid w:val="000018CC"/>
    <w:rsid w:val="00003102"/>
    <w:rsid w:val="000118C1"/>
    <w:rsid w:val="00011B29"/>
    <w:rsid w:val="0001307F"/>
    <w:rsid w:val="00014116"/>
    <w:rsid w:val="00020C62"/>
    <w:rsid w:val="00031240"/>
    <w:rsid w:val="00046203"/>
    <w:rsid w:val="000529D0"/>
    <w:rsid w:val="00063C76"/>
    <w:rsid w:val="000747E1"/>
    <w:rsid w:val="00090A98"/>
    <w:rsid w:val="0009305C"/>
    <w:rsid w:val="000A2791"/>
    <w:rsid w:val="000A449E"/>
    <w:rsid w:val="000B3957"/>
    <w:rsid w:val="000C3307"/>
    <w:rsid w:val="000C4D3B"/>
    <w:rsid w:val="000D4810"/>
    <w:rsid w:val="000F1DC3"/>
    <w:rsid w:val="001161B3"/>
    <w:rsid w:val="00130669"/>
    <w:rsid w:val="00130899"/>
    <w:rsid w:val="00133F35"/>
    <w:rsid w:val="001417F8"/>
    <w:rsid w:val="00155668"/>
    <w:rsid w:val="00162AAE"/>
    <w:rsid w:val="00166448"/>
    <w:rsid w:val="001A41D5"/>
    <w:rsid w:val="001B3823"/>
    <w:rsid w:val="001C732B"/>
    <w:rsid w:val="001C7E39"/>
    <w:rsid w:val="001E55F6"/>
    <w:rsid w:val="001F0DBC"/>
    <w:rsid w:val="001F45A7"/>
    <w:rsid w:val="00207D03"/>
    <w:rsid w:val="0021418D"/>
    <w:rsid w:val="002175E3"/>
    <w:rsid w:val="002211E1"/>
    <w:rsid w:val="002258E5"/>
    <w:rsid w:val="002456C7"/>
    <w:rsid w:val="00250D51"/>
    <w:rsid w:val="00256834"/>
    <w:rsid w:val="002728CA"/>
    <w:rsid w:val="00292A2A"/>
    <w:rsid w:val="002A39E3"/>
    <w:rsid w:val="002B47C4"/>
    <w:rsid w:val="002D26CC"/>
    <w:rsid w:val="002D4207"/>
    <w:rsid w:val="002D4973"/>
    <w:rsid w:val="002D650F"/>
    <w:rsid w:val="002D76E0"/>
    <w:rsid w:val="002E5C0B"/>
    <w:rsid w:val="002F0F69"/>
    <w:rsid w:val="00304925"/>
    <w:rsid w:val="00321F7B"/>
    <w:rsid w:val="00333B75"/>
    <w:rsid w:val="003368E0"/>
    <w:rsid w:val="0034149C"/>
    <w:rsid w:val="003606C8"/>
    <w:rsid w:val="00363942"/>
    <w:rsid w:val="00373E60"/>
    <w:rsid w:val="00376A51"/>
    <w:rsid w:val="00385DE8"/>
    <w:rsid w:val="003A50EE"/>
    <w:rsid w:val="003B3845"/>
    <w:rsid w:val="003C5B26"/>
    <w:rsid w:val="003E6D12"/>
    <w:rsid w:val="0041733C"/>
    <w:rsid w:val="0043046B"/>
    <w:rsid w:val="00433425"/>
    <w:rsid w:val="00450BE5"/>
    <w:rsid w:val="00460094"/>
    <w:rsid w:val="0046486E"/>
    <w:rsid w:val="004709A6"/>
    <w:rsid w:val="00474B61"/>
    <w:rsid w:val="004941AF"/>
    <w:rsid w:val="00497C45"/>
    <w:rsid w:val="004A1238"/>
    <w:rsid w:val="004D1E21"/>
    <w:rsid w:val="004D39BF"/>
    <w:rsid w:val="0051295D"/>
    <w:rsid w:val="00517975"/>
    <w:rsid w:val="00530C08"/>
    <w:rsid w:val="00544EDF"/>
    <w:rsid w:val="00546E28"/>
    <w:rsid w:val="00564728"/>
    <w:rsid w:val="00565501"/>
    <w:rsid w:val="00571139"/>
    <w:rsid w:val="00577C05"/>
    <w:rsid w:val="0058270A"/>
    <w:rsid w:val="005844C4"/>
    <w:rsid w:val="005A6275"/>
    <w:rsid w:val="005C3803"/>
    <w:rsid w:val="005D0DAA"/>
    <w:rsid w:val="005D2CA3"/>
    <w:rsid w:val="00634E74"/>
    <w:rsid w:val="00655006"/>
    <w:rsid w:val="0065695E"/>
    <w:rsid w:val="006710FA"/>
    <w:rsid w:val="00680360"/>
    <w:rsid w:val="006837CC"/>
    <w:rsid w:val="00685E58"/>
    <w:rsid w:val="00696B64"/>
    <w:rsid w:val="006B114D"/>
    <w:rsid w:val="006C57A7"/>
    <w:rsid w:val="006D21B3"/>
    <w:rsid w:val="006D2E88"/>
    <w:rsid w:val="006D5575"/>
    <w:rsid w:val="006E475E"/>
    <w:rsid w:val="00700019"/>
    <w:rsid w:val="00700272"/>
    <w:rsid w:val="00701634"/>
    <w:rsid w:val="00705988"/>
    <w:rsid w:val="00706544"/>
    <w:rsid w:val="00713D1C"/>
    <w:rsid w:val="00723C8C"/>
    <w:rsid w:val="00733B14"/>
    <w:rsid w:val="00745FC1"/>
    <w:rsid w:val="00765F56"/>
    <w:rsid w:val="00767A8C"/>
    <w:rsid w:val="007704D8"/>
    <w:rsid w:val="0078596C"/>
    <w:rsid w:val="00796C62"/>
    <w:rsid w:val="007C075C"/>
    <w:rsid w:val="007D0544"/>
    <w:rsid w:val="007F0B24"/>
    <w:rsid w:val="007F2030"/>
    <w:rsid w:val="007F45B4"/>
    <w:rsid w:val="007F7FF4"/>
    <w:rsid w:val="008315AC"/>
    <w:rsid w:val="0083351A"/>
    <w:rsid w:val="00833A07"/>
    <w:rsid w:val="00834B3A"/>
    <w:rsid w:val="0084623D"/>
    <w:rsid w:val="008577AE"/>
    <w:rsid w:val="00860537"/>
    <w:rsid w:val="008611BC"/>
    <w:rsid w:val="00871E28"/>
    <w:rsid w:val="008805AD"/>
    <w:rsid w:val="008856B1"/>
    <w:rsid w:val="0089583F"/>
    <w:rsid w:val="00897E0B"/>
    <w:rsid w:val="008A7CEE"/>
    <w:rsid w:val="008C3532"/>
    <w:rsid w:val="008C47A2"/>
    <w:rsid w:val="008C69B3"/>
    <w:rsid w:val="008D2B07"/>
    <w:rsid w:val="008F35F8"/>
    <w:rsid w:val="00905C96"/>
    <w:rsid w:val="00907C56"/>
    <w:rsid w:val="00924C89"/>
    <w:rsid w:val="00926025"/>
    <w:rsid w:val="00927568"/>
    <w:rsid w:val="00940FC5"/>
    <w:rsid w:val="00964B71"/>
    <w:rsid w:val="009726E1"/>
    <w:rsid w:val="00973C96"/>
    <w:rsid w:val="0098638E"/>
    <w:rsid w:val="009968EF"/>
    <w:rsid w:val="009A3E07"/>
    <w:rsid w:val="009A74DE"/>
    <w:rsid w:val="009C69D5"/>
    <w:rsid w:val="009C78C3"/>
    <w:rsid w:val="009D2482"/>
    <w:rsid w:val="009D5AE7"/>
    <w:rsid w:val="009E42CB"/>
    <w:rsid w:val="00A164EC"/>
    <w:rsid w:val="00A4796F"/>
    <w:rsid w:val="00A5363E"/>
    <w:rsid w:val="00A60952"/>
    <w:rsid w:val="00A60C52"/>
    <w:rsid w:val="00A65EDF"/>
    <w:rsid w:val="00A85C64"/>
    <w:rsid w:val="00AC355D"/>
    <w:rsid w:val="00AD1D50"/>
    <w:rsid w:val="00AE23DF"/>
    <w:rsid w:val="00AE4772"/>
    <w:rsid w:val="00AE77C1"/>
    <w:rsid w:val="00AF5578"/>
    <w:rsid w:val="00AF7DEB"/>
    <w:rsid w:val="00B02733"/>
    <w:rsid w:val="00B04CA5"/>
    <w:rsid w:val="00B21B73"/>
    <w:rsid w:val="00B35AE2"/>
    <w:rsid w:val="00B43E14"/>
    <w:rsid w:val="00B61C1A"/>
    <w:rsid w:val="00B62A7B"/>
    <w:rsid w:val="00B63CE3"/>
    <w:rsid w:val="00B843DB"/>
    <w:rsid w:val="00B95904"/>
    <w:rsid w:val="00BA288E"/>
    <w:rsid w:val="00BA6232"/>
    <w:rsid w:val="00BB4CD0"/>
    <w:rsid w:val="00BC6DC8"/>
    <w:rsid w:val="00BD0C1A"/>
    <w:rsid w:val="00BD1CE6"/>
    <w:rsid w:val="00BD4CDE"/>
    <w:rsid w:val="00BF59F9"/>
    <w:rsid w:val="00C017D9"/>
    <w:rsid w:val="00C11426"/>
    <w:rsid w:val="00C1513B"/>
    <w:rsid w:val="00C15BF4"/>
    <w:rsid w:val="00C26985"/>
    <w:rsid w:val="00C34362"/>
    <w:rsid w:val="00C47F7E"/>
    <w:rsid w:val="00C56359"/>
    <w:rsid w:val="00C569E4"/>
    <w:rsid w:val="00C603C4"/>
    <w:rsid w:val="00C67580"/>
    <w:rsid w:val="00C76135"/>
    <w:rsid w:val="00C76E37"/>
    <w:rsid w:val="00C9238E"/>
    <w:rsid w:val="00C96F17"/>
    <w:rsid w:val="00CA0D01"/>
    <w:rsid w:val="00CA1448"/>
    <w:rsid w:val="00CA5872"/>
    <w:rsid w:val="00CB3186"/>
    <w:rsid w:val="00CC0F94"/>
    <w:rsid w:val="00CC59C1"/>
    <w:rsid w:val="00CD283C"/>
    <w:rsid w:val="00D14550"/>
    <w:rsid w:val="00D60FBF"/>
    <w:rsid w:val="00D70D63"/>
    <w:rsid w:val="00D93911"/>
    <w:rsid w:val="00D94ED2"/>
    <w:rsid w:val="00DB38D7"/>
    <w:rsid w:val="00DC4992"/>
    <w:rsid w:val="00DE0E33"/>
    <w:rsid w:val="00DE145F"/>
    <w:rsid w:val="00DF168A"/>
    <w:rsid w:val="00DF766E"/>
    <w:rsid w:val="00E103B8"/>
    <w:rsid w:val="00E10482"/>
    <w:rsid w:val="00E10B10"/>
    <w:rsid w:val="00E21BA1"/>
    <w:rsid w:val="00E22B84"/>
    <w:rsid w:val="00E40A87"/>
    <w:rsid w:val="00E433B8"/>
    <w:rsid w:val="00E4720F"/>
    <w:rsid w:val="00E522D6"/>
    <w:rsid w:val="00E61B29"/>
    <w:rsid w:val="00E70C27"/>
    <w:rsid w:val="00E84EB4"/>
    <w:rsid w:val="00E865E3"/>
    <w:rsid w:val="00E9414F"/>
    <w:rsid w:val="00E96A4B"/>
    <w:rsid w:val="00EA214B"/>
    <w:rsid w:val="00EC5281"/>
    <w:rsid w:val="00EC6C33"/>
    <w:rsid w:val="00EE03ED"/>
    <w:rsid w:val="00EE3CCE"/>
    <w:rsid w:val="00EF2D69"/>
    <w:rsid w:val="00EF62D8"/>
    <w:rsid w:val="00F00067"/>
    <w:rsid w:val="00F11669"/>
    <w:rsid w:val="00F13C0E"/>
    <w:rsid w:val="00F31E6B"/>
    <w:rsid w:val="00F407DB"/>
    <w:rsid w:val="00F45482"/>
    <w:rsid w:val="00F4553E"/>
    <w:rsid w:val="00F53EE8"/>
    <w:rsid w:val="00F619E4"/>
    <w:rsid w:val="00F70C61"/>
    <w:rsid w:val="00F72FC5"/>
    <w:rsid w:val="00F85950"/>
    <w:rsid w:val="00F90932"/>
    <w:rsid w:val="00F93394"/>
    <w:rsid w:val="00FA0339"/>
    <w:rsid w:val="00FE433E"/>
    <w:rsid w:val="00FE773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B9123"/>
  <w15:docId w15:val="{47E55BED-B166-406E-8546-5F2633BE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11669"/>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59"/>
    <w:rsid w:val="00F11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F1166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1669"/>
    <w:rPr>
      <w:rFonts w:ascii="Tahoma" w:hAnsi="Tahoma" w:cs="Tahoma"/>
      <w:sz w:val="16"/>
      <w:szCs w:val="16"/>
    </w:rPr>
  </w:style>
  <w:style w:type="character" w:styleId="Hyperlink">
    <w:name w:val="Hyperlink"/>
    <w:basedOn w:val="Fontepargpadro"/>
    <w:uiPriority w:val="99"/>
    <w:unhideWhenUsed/>
    <w:rsid w:val="00003102"/>
    <w:rPr>
      <w:color w:val="0000FF" w:themeColor="hyperlink"/>
      <w:u w:val="single"/>
    </w:rPr>
  </w:style>
  <w:style w:type="character" w:customStyle="1" w:styleId="UnresolvedMention">
    <w:name w:val="Unresolved Mention"/>
    <w:basedOn w:val="Fontepargpadro"/>
    <w:uiPriority w:val="99"/>
    <w:semiHidden/>
    <w:unhideWhenUsed/>
    <w:rsid w:val="00003102"/>
    <w:rPr>
      <w:color w:val="808080"/>
      <w:shd w:val="clear" w:color="auto" w:fill="E6E6E6"/>
    </w:rPr>
  </w:style>
  <w:style w:type="paragraph" w:styleId="Recuodecorpodetexto">
    <w:name w:val="Body Text Indent"/>
    <w:basedOn w:val="Normal"/>
    <w:link w:val="RecuodecorpodetextoChar"/>
    <w:rsid w:val="00DE145F"/>
    <w:pPr>
      <w:spacing w:after="0" w:line="360" w:lineRule="auto"/>
      <w:ind w:firstLine="510"/>
      <w:jc w:val="both"/>
    </w:pPr>
    <w:rPr>
      <w:rFonts w:ascii="Arial" w:eastAsia="Times New Roman" w:hAnsi="Arial" w:cs="Times New Roman"/>
      <w:sz w:val="24"/>
      <w:szCs w:val="24"/>
      <w:lang w:eastAsia="pt-BR"/>
    </w:rPr>
  </w:style>
  <w:style w:type="character" w:customStyle="1" w:styleId="RecuodecorpodetextoChar">
    <w:name w:val="Recuo de corpo de texto Char"/>
    <w:basedOn w:val="Fontepargpadro"/>
    <w:link w:val="Recuodecorpodetexto"/>
    <w:rsid w:val="00DE145F"/>
    <w:rPr>
      <w:rFonts w:ascii="Arial" w:eastAsia="Times New Roman" w:hAnsi="Arial" w:cs="Times New Roman"/>
      <w:sz w:val="24"/>
      <w:szCs w:val="24"/>
      <w:lang w:eastAsia="pt-BR"/>
    </w:rPr>
  </w:style>
  <w:style w:type="paragraph" w:styleId="Cabealho">
    <w:name w:val="header"/>
    <w:basedOn w:val="Normal"/>
    <w:link w:val="CabealhoChar"/>
    <w:uiPriority w:val="99"/>
    <w:unhideWhenUsed/>
    <w:rsid w:val="0015566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5668"/>
  </w:style>
  <w:style w:type="paragraph" w:styleId="Rodap">
    <w:name w:val="footer"/>
    <w:basedOn w:val="Normal"/>
    <w:link w:val="RodapChar"/>
    <w:unhideWhenUsed/>
    <w:rsid w:val="00155668"/>
    <w:pPr>
      <w:tabs>
        <w:tab w:val="center" w:pos="4252"/>
        <w:tab w:val="right" w:pos="8504"/>
      </w:tabs>
      <w:spacing w:after="0" w:line="240" w:lineRule="auto"/>
    </w:pPr>
  </w:style>
  <w:style w:type="character" w:customStyle="1" w:styleId="RodapChar">
    <w:name w:val="Rodapé Char"/>
    <w:basedOn w:val="Fontepargpadro"/>
    <w:link w:val="Rodap"/>
    <w:rsid w:val="00155668"/>
  </w:style>
  <w:style w:type="character" w:styleId="HiperlinkVisitado">
    <w:name w:val="FollowedHyperlink"/>
    <w:basedOn w:val="Fontepargpadro"/>
    <w:uiPriority w:val="99"/>
    <w:semiHidden/>
    <w:unhideWhenUsed/>
    <w:rsid w:val="00700019"/>
    <w:rPr>
      <w:color w:val="800080" w:themeColor="followedHyperlink"/>
      <w:u w:val="single"/>
    </w:rPr>
  </w:style>
  <w:style w:type="paragraph" w:styleId="PargrafodaLista">
    <w:name w:val="List Paragraph"/>
    <w:basedOn w:val="Normal"/>
    <w:uiPriority w:val="34"/>
    <w:qFormat/>
    <w:rsid w:val="001A41D5"/>
    <w:pPr>
      <w:spacing w:after="0" w:line="240" w:lineRule="auto"/>
      <w:ind w:left="720"/>
      <w:contextualSpacing/>
    </w:pPr>
    <w:rPr>
      <w:rFonts w:ascii="Arial" w:eastAsia="Times New Roman" w:hAnsi="Arial" w:cs="Times New Roman"/>
      <w:sz w:val="24"/>
      <w:szCs w:val="24"/>
      <w:lang w:eastAsia="pt-BR"/>
    </w:rPr>
  </w:style>
  <w:style w:type="character" w:styleId="Refdecomentrio">
    <w:name w:val="annotation reference"/>
    <w:basedOn w:val="Fontepargpadro"/>
    <w:uiPriority w:val="99"/>
    <w:semiHidden/>
    <w:unhideWhenUsed/>
    <w:rsid w:val="0001307F"/>
    <w:rPr>
      <w:sz w:val="16"/>
      <w:szCs w:val="16"/>
    </w:rPr>
  </w:style>
  <w:style w:type="paragraph" w:styleId="Textodecomentrio">
    <w:name w:val="annotation text"/>
    <w:basedOn w:val="Normal"/>
    <w:link w:val="TextodecomentrioChar"/>
    <w:uiPriority w:val="99"/>
    <w:semiHidden/>
    <w:unhideWhenUsed/>
    <w:rsid w:val="0001307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1307F"/>
    <w:rPr>
      <w:sz w:val="20"/>
      <w:szCs w:val="20"/>
    </w:rPr>
  </w:style>
  <w:style w:type="paragraph" w:styleId="Assuntodocomentrio">
    <w:name w:val="annotation subject"/>
    <w:basedOn w:val="Textodecomentrio"/>
    <w:next w:val="Textodecomentrio"/>
    <w:link w:val="AssuntodocomentrioChar"/>
    <w:uiPriority w:val="99"/>
    <w:semiHidden/>
    <w:unhideWhenUsed/>
    <w:rsid w:val="0001307F"/>
    <w:rPr>
      <w:b/>
      <w:bCs/>
    </w:rPr>
  </w:style>
  <w:style w:type="character" w:customStyle="1" w:styleId="AssuntodocomentrioChar">
    <w:name w:val="Assunto do comentário Char"/>
    <w:basedOn w:val="TextodecomentrioChar"/>
    <w:link w:val="Assuntodocomentrio"/>
    <w:uiPriority w:val="99"/>
    <w:semiHidden/>
    <w:rsid w:val="0001307F"/>
    <w:rPr>
      <w:b/>
      <w:bCs/>
      <w:sz w:val="20"/>
      <w:szCs w:val="20"/>
    </w:rPr>
  </w:style>
  <w:style w:type="paragraph" w:styleId="Reviso">
    <w:name w:val="Revision"/>
    <w:hidden/>
    <w:uiPriority w:val="99"/>
    <w:semiHidden/>
    <w:rsid w:val="00A5363E"/>
    <w:pPr>
      <w:spacing w:after="0" w:line="240" w:lineRule="auto"/>
    </w:pPr>
  </w:style>
  <w:style w:type="paragraph" w:styleId="NormalWeb">
    <w:name w:val="Normal (Web)"/>
    <w:basedOn w:val="Normal"/>
    <w:uiPriority w:val="99"/>
    <w:semiHidden/>
    <w:unhideWhenUsed/>
    <w:rsid w:val="004D1E2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98470">
      <w:bodyDiv w:val="1"/>
      <w:marLeft w:val="0"/>
      <w:marRight w:val="0"/>
      <w:marTop w:val="0"/>
      <w:marBottom w:val="0"/>
      <w:divBdr>
        <w:top w:val="none" w:sz="0" w:space="0" w:color="auto"/>
        <w:left w:val="none" w:sz="0" w:space="0" w:color="auto"/>
        <w:bottom w:val="none" w:sz="0" w:space="0" w:color="auto"/>
        <w:right w:val="none" w:sz="0" w:space="0" w:color="auto"/>
      </w:divBdr>
    </w:div>
    <w:div w:id="250701134">
      <w:bodyDiv w:val="1"/>
      <w:marLeft w:val="0"/>
      <w:marRight w:val="0"/>
      <w:marTop w:val="0"/>
      <w:marBottom w:val="0"/>
      <w:divBdr>
        <w:top w:val="none" w:sz="0" w:space="0" w:color="auto"/>
        <w:left w:val="none" w:sz="0" w:space="0" w:color="auto"/>
        <w:bottom w:val="none" w:sz="0" w:space="0" w:color="auto"/>
        <w:right w:val="none" w:sz="0" w:space="0" w:color="auto"/>
      </w:divBdr>
    </w:div>
    <w:div w:id="332219211">
      <w:bodyDiv w:val="1"/>
      <w:marLeft w:val="0"/>
      <w:marRight w:val="0"/>
      <w:marTop w:val="0"/>
      <w:marBottom w:val="0"/>
      <w:divBdr>
        <w:top w:val="none" w:sz="0" w:space="0" w:color="auto"/>
        <w:left w:val="none" w:sz="0" w:space="0" w:color="auto"/>
        <w:bottom w:val="none" w:sz="0" w:space="0" w:color="auto"/>
        <w:right w:val="none" w:sz="0" w:space="0" w:color="auto"/>
      </w:divBdr>
    </w:div>
    <w:div w:id="450518845">
      <w:bodyDiv w:val="1"/>
      <w:marLeft w:val="0"/>
      <w:marRight w:val="0"/>
      <w:marTop w:val="0"/>
      <w:marBottom w:val="0"/>
      <w:divBdr>
        <w:top w:val="none" w:sz="0" w:space="0" w:color="auto"/>
        <w:left w:val="none" w:sz="0" w:space="0" w:color="auto"/>
        <w:bottom w:val="none" w:sz="0" w:space="0" w:color="auto"/>
        <w:right w:val="none" w:sz="0" w:space="0" w:color="auto"/>
      </w:divBdr>
    </w:div>
    <w:div w:id="454255943">
      <w:bodyDiv w:val="1"/>
      <w:marLeft w:val="0"/>
      <w:marRight w:val="0"/>
      <w:marTop w:val="0"/>
      <w:marBottom w:val="0"/>
      <w:divBdr>
        <w:top w:val="none" w:sz="0" w:space="0" w:color="auto"/>
        <w:left w:val="none" w:sz="0" w:space="0" w:color="auto"/>
        <w:bottom w:val="none" w:sz="0" w:space="0" w:color="auto"/>
        <w:right w:val="none" w:sz="0" w:space="0" w:color="auto"/>
      </w:divBdr>
    </w:div>
    <w:div w:id="490567295">
      <w:bodyDiv w:val="1"/>
      <w:marLeft w:val="0"/>
      <w:marRight w:val="0"/>
      <w:marTop w:val="0"/>
      <w:marBottom w:val="0"/>
      <w:divBdr>
        <w:top w:val="none" w:sz="0" w:space="0" w:color="auto"/>
        <w:left w:val="none" w:sz="0" w:space="0" w:color="auto"/>
        <w:bottom w:val="none" w:sz="0" w:space="0" w:color="auto"/>
        <w:right w:val="none" w:sz="0" w:space="0" w:color="auto"/>
      </w:divBdr>
    </w:div>
    <w:div w:id="896473237">
      <w:bodyDiv w:val="1"/>
      <w:marLeft w:val="0"/>
      <w:marRight w:val="0"/>
      <w:marTop w:val="0"/>
      <w:marBottom w:val="0"/>
      <w:divBdr>
        <w:top w:val="none" w:sz="0" w:space="0" w:color="auto"/>
        <w:left w:val="none" w:sz="0" w:space="0" w:color="auto"/>
        <w:bottom w:val="none" w:sz="0" w:space="0" w:color="auto"/>
        <w:right w:val="none" w:sz="0" w:space="0" w:color="auto"/>
      </w:divBdr>
    </w:div>
    <w:div w:id="943919135">
      <w:bodyDiv w:val="1"/>
      <w:marLeft w:val="0"/>
      <w:marRight w:val="0"/>
      <w:marTop w:val="0"/>
      <w:marBottom w:val="0"/>
      <w:divBdr>
        <w:top w:val="none" w:sz="0" w:space="0" w:color="auto"/>
        <w:left w:val="none" w:sz="0" w:space="0" w:color="auto"/>
        <w:bottom w:val="none" w:sz="0" w:space="0" w:color="auto"/>
        <w:right w:val="none" w:sz="0" w:space="0" w:color="auto"/>
      </w:divBdr>
    </w:div>
    <w:div w:id="1066298218">
      <w:bodyDiv w:val="1"/>
      <w:marLeft w:val="0"/>
      <w:marRight w:val="0"/>
      <w:marTop w:val="0"/>
      <w:marBottom w:val="0"/>
      <w:divBdr>
        <w:top w:val="none" w:sz="0" w:space="0" w:color="auto"/>
        <w:left w:val="none" w:sz="0" w:space="0" w:color="auto"/>
        <w:bottom w:val="none" w:sz="0" w:space="0" w:color="auto"/>
        <w:right w:val="none" w:sz="0" w:space="0" w:color="auto"/>
      </w:divBdr>
    </w:div>
    <w:div w:id="1329676892">
      <w:bodyDiv w:val="1"/>
      <w:marLeft w:val="0"/>
      <w:marRight w:val="0"/>
      <w:marTop w:val="0"/>
      <w:marBottom w:val="0"/>
      <w:divBdr>
        <w:top w:val="none" w:sz="0" w:space="0" w:color="auto"/>
        <w:left w:val="none" w:sz="0" w:space="0" w:color="auto"/>
        <w:bottom w:val="none" w:sz="0" w:space="0" w:color="auto"/>
        <w:right w:val="none" w:sz="0" w:space="0" w:color="auto"/>
      </w:divBdr>
    </w:div>
    <w:div w:id="1378504874">
      <w:bodyDiv w:val="1"/>
      <w:marLeft w:val="0"/>
      <w:marRight w:val="0"/>
      <w:marTop w:val="0"/>
      <w:marBottom w:val="0"/>
      <w:divBdr>
        <w:top w:val="none" w:sz="0" w:space="0" w:color="auto"/>
        <w:left w:val="none" w:sz="0" w:space="0" w:color="auto"/>
        <w:bottom w:val="none" w:sz="0" w:space="0" w:color="auto"/>
        <w:right w:val="none" w:sz="0" w:space="0" w:color="auto"/>
      </w:divBdr>
    </w:div>
    <w:div w:id="1681003780">
      <w:bodyDiv w:val="1"/>
      <w:marLeft w:val="0"/>
      <w:marRight w:val="0"/>
      <w:marTop w:val="0"/>
      <w:marBottom w:val="0"/>
      <w:divBdr>
        <w:top w:val="none" w:sz="0" w:space="0" w:color="auto"/>
        <w:left w:val="none" w:sz="0" w:space="0" w:color="auto"/>
        <w:bottom w:val="none" w:sz="0" w:space="0" w:color="auto"/>
        <w:right w:val="none" w:sz="0" w:space="0" w:color="auto"/>
      </w:divBdr>
    </w:div>
    <w:div w:id="1904291482">
      <w:bodyDiv w:val="1"/>
      <w:marLeft w:val="0"/>
      <w:marRight w:val="0"/>
      <w:marTop w:val="0"/>
      <w:marBottom w:val="0"/>
      <w:divBdr>
        <w:top w:val="none" w:sz="0" w:space="0" w:color="auto"/>
        <w:left w:val="none" w:sz="0" w:space="0" w:color="auto"/>
        <w:bottom w:val="none" w:sz="0" w:space="0" w:color="auto"/>
        <w:right w:val="none" w:sz="0" w:space="0" w:color="auto"/>
      </w:divBdr>
    </w:div>
    <w:div w:id="1912542341">
      <w:bodyDiv w:val="1"/>
      <w:marLeft w:val="0"/>
      <w:marRight w:val="0"/>
      <w:marTop w:val="0"/>
      <w:marBottom w:val="0"/>
      <w:divBdr>
        <w:top w:val="none" w:sz="0" w:space="0" w:color="auto"/>
        <w:left w:val="none" w:sz="0" w:space="0" w:color="auto"/>
        <w:bottom w:val="none" w:sz="0" w:space="0" w:color="auto"/>
        <w:right w:val="none" w:sz="0" w:space="0" w:color="auto"/>
      </w:divBdr>
    </w:div>
    <w:div w:id="2058427908">
      <w:bodyDiv w:val="1"/>
      <w:marLeft w:val="0"/>
      <w:marRight w:val="0"/>
      <w:marTop w:val="0"/>
      <w:marBottom w:val="0"/>
      <w:divBdr>
        <w:top w:val="none" w:sz="0" w:space="0" w:color="auto"/>
        <w:left w:val="none" w:sz="0" w:space="0" w:color="auto"/>
        <w:bottom w:val="none" w:sz="0" w:space="0" w:color="auto"/>
        <w:right w:val="none" w:sz="0" w:space="0" w:color="auto"/>
      </w:divBdr>
    </w:div>
    <w:div w:id="2073698824">
      <w:bodyDiv w:val="1"/>
      <w:marLeft w:val="0"/>
      <w:marRight w:val="0"/>
      <w:marTop w:val="0"/>
      <w:marBottom w:val="0"/>
      <w:divBdr>
        <w:top w:val="none" w:sz="0" w:space="0" w:color="auto"/>
        <w:left w:val="none" w:sz="0" w:space="0" w:color="auto"/>
        <w:bottom w:val="none" w:sz="0" w:space="0" w:color="auto"/>
        <w:right w:val="none" w:sz="0" w:space="0" w:color="auto"/>
      </w:divBdr>
    </w:div>
    <w:div w:id="208922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midor.gov.br"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293</Words>
  <Characters>1583</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Labronici Vianna</dc:creator>
  <cp:lastModifiedBy>raphaella.abrahao</cp:lastModifiedBy>
  <cp:revision>4</cp:revision>
  <cp:lastPrinted>2020-10-14T19:15:00Z</cp:lastPrinted>
  <dcterms:created xsi:type="dcterms:W3CDTF">2022-12-16T14:52:00Z</dcterms:created>
  <dcterms:modified xsi:type="dcterms:W3CDTF">2022-12-16T14:56:00Z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2,3,8</vt:lpwstr>
  </property>
  <property fmtid="{D5CDD505-2E9C-101B-9397-08002B2CF9AE}" pid="3" name="ClassificationContentMarkingHeaderFontProps">
    <vt:lpwstr>#008000,10,MS UI Gothic</vt:lpwstr>
  </property>
  <property fmtid="{D5CDD505-2E9C-101B-9397-08002B2CF9AE}" pid="4" name="ClassificationContentMarkingHeaderText">
    <vt:lpwstr>• PUBLIC 公開</vt:lpwstr>
  </property>
  <property fmtid="{D5CDD505-2E9C-101B-9397-08002B2CF9AE}" pid="5" name="MSIP_Label_023e975b-7b34-49da-9033-9c8f8f7bcde3_Enabled">
    <vt:lpwstr>true</vt:lpwstr>
  </property>
  <property fmtid="{D5CDD505-2E9C-101B-9397-08002B2CF9AE}" pid="6" name="MSIP_Label_023e975b-7b34-49da-9033-9c8f8f7bcde3_SetDate">
    <vt:lpwstr>2022-09-01T17:44:54Z</vt:lpwstr>
  </property>
  <property fmtid="{D5CDD505-2E9C-101B-9397-08002B2CF9AE}" pid="7" name="MSIP_Label_023e975b-7b34-49da-9033-9c8f8f7bcde3_Method">
    <vt:lpwstr>Privileged</vt:lpwstr>
  </property>
  <property fmtid="{D5CDD505-2E9C-101B-9397-08002B2CF9AE}" pid="8" name="MSIP_Label_023e975b-7b34-49da-9033-9c8f8f7bcde3_Name">
    <vt:lpwstr>Public 公開</vt:lpwstr>
  </property>
  <property fmtid="{D5CDD505-2E9C-101B-9397-08002B2CF9AE}" pid="9" name="MSIP_Label_023e975b-7b34-49da-9033-9c8f8f7bcde3_SiteId">
    <vt:lpwstr>3855fb14-c221-4399-b3f8-97d96a4ce45d</vt:lpwstr>
  </property>
  <property fmtid="{D5CDD505-2E9C-101B-9397-08002B2CF9AE}" pid="10" name="MSIP_Label_023e975b-7b34-49da-9033-9c8f8f7bcde3_ActionId">
    <vt:lpwstr>3c371e9b-56a2-49d9-9ac3-355cb7344f78</vt:lpwstr>
  </property>
  <property fmtid="{D5CDD505-2E9C-101B-9397-08002B2CF9AE}" pid="11" name="MSIP_Label_023e975b-7b34-49da-9033-9c8f8f7bcde3_ContentBits">
    <vt:lpwstr>1</vt:lpwstr>
  </property>
</Properties>
</file>